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19" w:rsidRDefault="00E46767" w:rsidP="00597A46">
      <w:pPr>
        <w:spacing w:after="0" w:line="240" w:lineRule="auto"/>
        <w:jc w:val="center"/>
        <w:rPr>
          <w:rFonts w:ascii="Verdana" w:hAnsi="Verdana" w:cs="Arial"/>
          <w:b/>
          <w:sz w:val="28"/>
          <w:szCs w:val="28"/>
          <w:u w:val="single"/>
        </w:rPr>
      </w:pPr>
      <w:bookmarkStart w:id="0" w:name="_GoBack"/>
      <w:bookmarkEnd w:id="0"/>
      <w:r>
        <w:rPr>
          <w:rFonts w:ascii="Verdana" w:hAnsi="Verdana" w:cs="Arial"/>
          <w:b/>
          <w:sz w:val="28"/>
          <w:szCs w:val="28"/>
          <w:u w:val="single"/>
        </w:rPr>
        <w:t>ΧΑΙΡ</w:t>
      </w:r>
      <w:r w:rsidR="00D34F19">
        <w:rPr>
          <w:rFonts w:ascii="Verdana" w:hAnsi="Verdana" w:cs="Arial"/>
          <w:b/>
          <w:sz w:val="28"/>
          <w:szCs w:val="28"/>
          <w:u w:val="single"/>
        </w:rPr>
        <w:t>ΕΤΙΣΜΟΣ</w:t>
      </w:r>
      <w:r w:rsidR="00B7773C" w:rsidRPr="00597A98">
        <w:rPr>
          <w:rFonts w:ascii="Verdana" w:hAnsi="Verdana" w:cs="Arial"/>
          <w:b/>
          <w:sz w:val="28"/>
          <w:szCs w:val="28"/>
          <w:u w:val="single"/>
        </w:rPr>
        <w:t xml:space="preserve"> ΑΡΧΗΓΟΥ ΑΣΤΥΝΟΜΙΑΣ </w:t>
      </w:r>
    </w:p>
    <w:p w:rsidR="00D34F19" w:rsidRDefault="00B7773C" w:rsidP="00597A46">
      <w:pPr>
        <w:spacing w:after="0" w:line="240" w:lineRule="auto"/>
        <w:jc w:val="center"/>
        <w:rPr>
          <w:rFonts w:ascii="Verdana" w:hAnsi="Verdana" w:cs="Arial"/>
          <w:b/>
          <w:sz w:val="28"/>
          <w:szCs w:val="28"/>
          <w:u w:val="single"/>
        </w:rPr>
      </w:pPr>
      <w:r w:rsidRPr="00597A98">
        <w:rPr>
          <w:rFonts w:ascii="Verdana" w:hAnsi="Verdana" w:cs="Arial"/>
          <w:b/>
          <w:sz w:val="28"/>
          <w:szCs w:val="28"/>
          <w:u w:val="single"/>
        </w:rPr>
        <w:t xml:space="preserve">κ. ΖΑΧΑΡΙΑ ΧΡΥΣΟΣΤΟΜΟΥ </w:t>
      </w:r>
    </w:p>
    <w:p w:rsidR="00D34F19" w:rsidRDefault="00B7773C" w:rsidP="00D34F19">
      <w:pPr>
        <w:spacing w:after="0" w:line="240" w:lineRule="auto"/>
        <w:jc w:val="center"/>
        <w:rPr>
          <w:rFonts w:ascii="Verdana" w:hAnsi="Verdana" w:cs="Arial"/>
          <w:b/>
          <w:sz w:val="28"/>
          <w:szCs w:val="28"/>
          <w:u w:val="single"/>
        </w:rPr>
      </w:pPr>
      <w:r w:rsidRPr="00597A98">
        <w:rPr>
          <w:rFonts w:ascii="Verdana" w:hAnsi="Verdana" w:cs="Arial"/>
          <w:b/>
          <w:sz w:val="28"/>
          <w:szCs w:val="28"/>
          <w:u w:val="single"/>
        </w:rPr>
        <w:t>ΚΑΤΑ ΤΗΝ ΤΕΛΕΤΗ ΤΩΝ ΕΓΚΑΙΝΙΩ</w:t>
      </w:r>
      <w:r w:rsidR="00C95321">
        <w:rPr>
          <w:rFonts w:ascii="Verdana" w:hAnsi="Verdana" w:cs="Arial"/>
          <w:b/>
          <w:sz w:val="28"/>
          <w:szCs w:val="28"/>
          <w:u w:val="single"/>
        </w:rPr>
        <w:t xml:space="preserve">Ν ΤΟΥ </w:t>
      </w:r>
    </w:p>
    <w:p w:rsidR="00143E98" w:rsidRDefault="00D34F19" w:rsidP="00D34F19">
      <w:pPr>
        <w:spacing w:after="0" w:line="240" w:lineRule="auto"/>
        <w:jc w:val="center"/>
        <w:rPr>
          <w:rFonts w:ascii="Verdana" w:hAnsi="Verdana" w:cs="Arial"/>
          <w:b/>
          <w:sz w:val="28"/>
          <w:szCs w:val="28"/>
          <w:u w:val="single"/>
        </w:rPr>
      </w:pPr>
      <w:r>
        <w:rPr>
          <w:rFonts w:ascii="Verdana" w:hAnsi="Verdana" w:cs="Arial"/>
          <w:b/>
          <w:sz w:val="28"/>
          <w:szCs w:val="28"/>
          <w:u w:val="single"/>
        </w:rPr>
        <w:t xml:space="preserve">ΤΜΗΜΑΤΟΣ ΑΝΙΧΝΕΥΣΕΩΣ </w:t>
      </w:r>
    </w:p>
    <w:p w:rsidR="00C676F8" w:rsidRPr="00C95321" w:rsidRDefault="00D34F19" w:rsidP="00D34F19">
      <w:pPr>
        <w:spacing w:after="0" w:line="240" w:lineRule="auto"/>
        <w:jc w:val="center"/>
        <w:rPr>
          <w:rFonts w:ascii="Verdana" w:hAnsi="Verdana" w:cs="Arial"/>
          <w:b/>
          <w:sz w:val="28"/>
          <w:szCs w:val="28"/>
          <w:u w:val="single"/>
        </w:rPr>
      </w:pPr>
      <w:r>
        <w:rPr>
          <w:rFonts w:ascii="Verdana" w:hAnsi="Verdana" w:cs="Arial"/>
          <w:b/>
          <w:sz w:val="28"/>
          <w:szCs w:val="28"/>
          <w:u w:val="single"/>
        </w:rPr>
        <w:t>ΕΓΚΛΗΜΑΤΩΝ ΛΕΥΚΩΣΙΑΣ</w:t>
      </w:r>
      <w:r w:rsidR="00E46767">
        <w:rPr>
          <w:rFonts w:ascii="Verdana" w:hAnsi="Verdana" w:cs="Arial"/>
          <w:b/>
          <w:sz w:val="28"/>
          <w:szCs w:val="28"/>
          <w:u w:val="single"/>
        </w:rPr>
        <w:t xml:space="preserve"> (Τ.Α.Ε.)</w:t>
      </w:r>
    </w:p>
    <w:p w:rsidR="00C95321" w:rsidRDefault="00D34F19" w:rsidP="00597A46">
      <w:pPr>
        <w:spacing w:after="0" w:line="240" w:lineRule="auto"/>
        <w:jc w:val="center"/>
        <w:rPr>
          <w:rFonts w:ascii="Verdana" w:hAnsi="Verdana" w:cs="Arial"/>
          <w:b/>
          <w:sz w:val="28"/>
          <w:szCs w:val="28"/>
          <w:u w:val="single"/>
        </w:rPr>
      </w:pPr>
      <w:r>
        <w:rPr>
          <w:rFonts w:ascii="Verdana" w:hAnsi="Verdana" w:cs="Arial"/>
          <w:b/>
          <w:sz w:val="28"/>
          <w:szCs w:val="28"/>
          <w:u w:val="single"/>
        </w:rPr>
        <w:t>24 Ιουλίου</w:t>
      </w:r>
      <w:r w:rsidR="00CB486F">
        <w:rPr>
          <w:rFonts w:ascii="Verdana" w:hAnsi="Verdana" w:cs="Arial"/>
          <w:b/>
          <w:sz w:val="28"/>
          <w:szCs w:val="28"/>
          <w:u w:val="single"/>
        </w:rPr>
        <w:t>, 201</w:t>
      </w:r>
      <w:r>
        <w:rPr>
          <w:rFonts w:ascii="Verdana" w:hAnsi="Verdana" w:cs="Arial"/>
          <w:b/>
          <w:sz w:val="28"/>
          <w:szCs w:val="28"/>
          <w:u w:val="single"/>
        </w:rPr>
        <w:t>8 και ώρα 09</w:t>
      </w:r>
      <w:r w:rsidR="00B7773C" w:rsidRPr="00597A98">
        <w:rPr>
          <w:rFonts w:ascii="Verdana" w:hAnsi="Verdana" w:cs="Arial"/>
          <w:b/>
          <w:sz w:val="28"/>
          <w:szCs w:val="28"/>
          <w:u w:val="single"/>
        </w:rPr>
        <w:t>.00</w:t>
      </w:r>
    </w:p>
    <w:p w:rsidR="00597A46" w:rsidRDefault="00597A46" w:rsidP="00597A46">
      <w:pPr>
        <w:spacing w:after="0" w:line="240" w:lineRule="auto"/>
        <w:jc w:val="center"/>
        <w:rPr>
          <w:rFonts w:ascii="Verdana" w:hAnsi="Verdana" w:cs="Arial"/>
          <w:b/>
          <w:sz w:val="28"/>
          <w:szCs w:val="28"/>
          <w:u w:val="single"/>
        </w:rPr>
      </w:pPr>
    </w:p>
    <w:p w:rsidR="00F22EA3" w:rsidRDefault="00F22EA3" w:rsidP="00485F68">
      <w:pPr>
        <w:spacing w:after="0" w:line="360" w:lineRule="auto"/>
        <w:rPr>
          <w:rFonts w:ascii="Verdana" w:hAnsi="Verdana" w:cs="Arial"/>
          <w:sz w:val="28"/>
          <w:szCs w:val="28"/>
        </w:rPr>
      </w:pPr>
      <w:r>
        <w:rPr>
          <w:rFonts w:ascii="Verdana" w:hAnsi="Verdana" w:cs="Arial"/>
          <w:sz w:val="28"/>
          <w:szCs w:val="28"/>
        </w:rPr>
        <w:t>- Πανοσιολο</w:t>
      </w:r>
      <w:r w:rsidR="003021C1">
        <w:rPr>
          <w:rFonts w:ascii="Verdana" w:hAnsi="Verdana" w:cs="Arial"/>
          <w:sz w:val="28"/>
          <w:szCs w:val="28"/>
        </w:rPr>
        <w:t xml:space="preserve">γιότατε, εκπρόσωπε του </w:t>
      </w:r>
      <w:proofErr w:type="spellStart"/>
      <w:r w:rsidR="003021C1">
        <w:rPr>
          <w:rFonts w:ascii="Verdana" w:hAnsi="Verdana" w:cs="Arial"/>
          <w:sz w:val="28"/>
          <w:szCs w:val="28"/>
        </w:rPr>
        <w:t>Μακαρι</w:t>
      </w:r>
      <w:r w:rsidR="00A22E70">
        <w:rPr>
          <w:rFonts w:ascii="Verdana" w:hAnsi="Verdana" w:cs="Arial"/>
          <w:sz w:val="28"/>
          <w:szCs w:val="28"/>
        </w:rPr>
        <w:t>ο</w:t>
      </w:r>
      <w:r w:rsidR="003021C1">
        <w:rPr>
          <w:rFonts w:ascii="Verdana" w:hAnsi="Verdana" w:cs="Arial"/>
          <w:sz w:val="28"/>
          <w:szCs w:val="28"/>
        </w:rPr>
        <w:t>τά</w:t>
      </w:r>
      <w:r>
        <w:rPr>
          <w:rFonts w:ascii="Verdana" w:hAnsi="Verdana" w:cs="Arial"/>
          <w:sz w:val="28"/>
          <w:szCs w:val="28"/>
        </w:rPr>
        <w:t>του</w:t>
      </w:r>
      <w:proofErr w:type="spellEnd"/>
      <w:r>
        <w:rPr>
          <w:rFonts w:ascii="Verdana" w:hAnsi="Verdana" w:cs="Arial"/>
          <w:sz w:val="28"/>
          <w:szCs w:val="28"/>
        </w:rPr>
        <w:t>,</w:t>
      </w:r>
    </w:p>
    <w:p w:rsidR="00C95321" w:rsidRDefault="009E0633" w:rsidP="00485F68">
      <w:pPr>
        <w:spacing w:after="0" w:line="360" w:lineRule="auto"/>
        <w:rPr>
          <w:rFonts w:ascii="Verdana" w:hAnsi="Verdana" w:cs="Arial"/>
          <w:sz w:val="28"/>
          <w:szCs w:val="28"/>
        </w:rPr>
      </w:pPr>
      <w:r>
        <w:rPr>
          <w:rFonts w:ascii="Verdana" w:hAnsi="Verdana" w:cs="Arial"/>
          <w:sz w:val="28"/>
          <w:szCs w:val="28"/>
        </w:rPr>
        <w:t>-</w:t>
      </w:r>
      <w:r w:rsidR="00E46767">
        <w:rPr>
          <w:rFonts w:ascii="Verdana" w:hAnsi="Verdana" w:cs="Arial"/>
          <w:sz w:val="28"/>
          <w:szCs w:val="28"/>
        </w:rPr>
        <w:t>Έντιμε</w:t>
      </w:r>
      <w:r w:rsidR="00D604EB">
        <w:rPr>
          <w:rFonts w:ascii="Verdana" w:hAnsi="Verdana" w:cs="Arial"/>
          <w:sz w:val="28"/>
          <w:szCs w:val="28"/>
        </w:rPr>
        <w:t xml:space="preserve"> Υπουργέ Δικαιοσύνης και Δημοσίας Τάξεως,</w:t>
      </w:r>
    </w:p>
    <w:p w:rsidR="00CF591F" w:rsidRDefault="00CF591F" w:rsidP="00485F68">
      <w:pPr>
        <w:spacing w:after="0" w:line="360" w:lineRule="auto"/>
        <w:rPr>
          <w:rFonts w:ascii="Verdana" w:hAnsi="Verdana" w:cs="Arial"/>
          <w:sz w:val="28"/>
          <w:szCs w:val="28"/>
        </w:rPr>
      </w:pPr>
      <w:r>
        <w:rPr>
          <w:rFonts w:ascii="Verdana" w:hAnsi="Verdana" w:cs="Arial"/>
          <w:sz w:val="28"/>
          <w:szCs w:val="28"/>
        </w:rPr>
        <w:t>-Έντιμοι εκπρόσωποι Κοινοβουλευτικών Κομμάτων,</w:t>
      </w:r>
    </w:p>
    <w:p w:rsidR="002C2B41" w:rsidRPr="00B3786A" w:rsidRDefault="00CB486F" w:rsidP="00485F68">
      <w:pPr>
        <w:spacing w:after="0" w:line="360" w:lineRule="auto"/>
        <w:jc w:val="both"/>
        <w:rPr>
          <w:rFonts w:ascii="Verdana" w:hAnsi="Verdana" w:cs="Arial"/>
          <w:sz w:val="28"/>
          <w:szCs w:val="28"/>
        </w:rPr>
      </w:pPr>
      <w:r w:rsidRPr="00FB394C">
        <w:rPr>
          <w:rFonts w:ascii="Verdana" w:hAnsi="Verdana" w:cs="Arial"/>
          <w:sz w:val="28"/>
          <w:szCs w:val="28"/>
        </w:rPr>
        <w:t>-</w:t>
      </w:r>
      <w:r w:rsidR="002C2B41">
        <w:rPr>
          <w:rFonts w:ascii="Verdana" w:hAnsi="Verdana" w:cs="Arial"/>
          <w:sz w:val="28"/>
          <w:szCs w:val="28"/>
        </w:rPr>
        <w:t>Εκλεκτοί</w:t>
      </w:r>
      <w:r w:rsidR="002C2B41" w:rsidRPr="00FB394C">
        <w:rPr>
          <w:rFonts w:ascii="Verdana" w:hAnsi="Verdana" w:cs="Arial"/>
          <w:sz w:val="28"/>
          <w:szCs w:val="28"/>
        </w:rPr>
        <w:t xml:space="preserve"> </w:t>
      </w:r>
      <w:r w:rsidR="00AD3E01">
        <w:rPr>
          <w:rFonts w:ascii="Verdana" w:hAnsi="Verdana" w:cs="Arial"/>
          <w:sz w:val="28"/>
          <w:szCs w:val="28"/>
        </w:rPr>
        <w:t>Προσκεκλημένοι</w:t>
      </w:r>
      <w:r w:rsidR="002C2B41" w:rsidRPr="00FB394C">
        <w:rPr>
          <w:rFonts w:ascii="Verdana" w:hAnsi="Verdana" w:cs="Arial"/>
          <w:sz w:val="28"/>
          <w:szCs w:val="28"/>
        </w:rPr>
        <w:t xml:space="preserve">, </w:t>
      </w:r>
    </w:p>
    <w:p w:rsidR="00851352" w:rsidRPr="00597A98" w:rsidRDefault="00CB486F" w:rsidP="00485F68">
      <w:pPr>
        <w:spacing w:after="0" w:line="360" w:lineRule="auto"/>
        <w:jc w:val="both"/>
        <w:rPr>
          <w:rFonts w:ascii="Verdana" w:hAnsi="Verdana" w:cs="Arial"/>
          <w:sz w:val="28"/>
          <w:szCs w:val="28"/>
        </w:rPr>
      </w:pPr>
      <w:r w:rsidRPr="00CB486F">
        <w:rPr>
          <w:rFonts w:ascii="Verdana" w:hAnsi="Verdana" w:cs="Arial"/>
          <w:sz w:val="28"/>
          <w:szCs w:val="28"/>
        </w:rPr>
        <w:t>-</w:t>
      </w:r>
      <w:r w:rsidR="00D34F19">
        <w:rPr>
          <w:rFonts w:ascii="Verdana" w:hAnsi="Verdana" w:cs="Arial"/>
          <w:sz w:val="28"/>
          <w:szCs w:val="28"/>
        </w:rPr>
        <w:t>Κυρίες και Κ</w:t>
      </w:r>
      <w:r w:rsidR="00851352" w:rsidRPr="00597A98">
        <w:rPr>
          <w:rFonts w:ascii="Verdana" w:hAnsi="Verdana" w:cs="Arial"/>
          <w:sz w:val="28"/>
          <w:szCs w:val="28"/>
        </w:rPr>
        <w:t>ύριοι,</w:t>
      </w:r>
    </w:p>
    <w:p w:rsidR="00851352" w:rsidRPr="00597A98" w:rsidRDefault="00CB486F" w:rsidP="00485F68">
      <w:pPr>
        <w:spacing w:after="0" w:line="360" w:lineRule="auto"/>
        <w:jc w:val="both"/>
        <w:rPr>
          <w:rFonts w:ascii="Verdana" w:hAnsi="Verdana" w:cs="Arial"/>
          <w:sz w:val="28"/>
          <w:szCs w:val="28"/>
        </w:rPr>
      </w:pPr>
      <w:r w:rsidRPr="00A72AC0">
        <w:rPr>
          <w:rFonts w:ascii="Verdana" w:hAnsi="Verdana" w:cs="Arial"/>
          <w:sz w:val="28"/>
          <w:szCs w:val="28"/>
        </w:rPr>
        <w:t>-</w:t>
      </w:r>
      <w:r w:rsidR="00D34F19">
        <w:rPr>
          <w:rFonts w:ascii="Verdana" w:hAnsi="Verdana" w:cs="Arial"/>
          <w:sz w:val="28"/>
          <w:szCs w:val="28"/>
        </w:rPr>
        <w:t>Αγαπητοί Σ</w:t>
      </w:r>
      <w:r w:rsidR="00851352" w:rsidRPr="00597A98">
        <w:rPr>
          <w:rFonts w:ascii="Verdana" w:hAnsi="Verdana" w:cs="Arial"/>
          <w:sz w:val="28"/>
          <w:szCs w:val="28"/>
        </w:rPr>
        <w:t>υνάδελφοι</w:t>
      </w:r>
      <w:r w:rsidR="00485F68">
        <w:rPr>
          <w:rFonts w:ascii="Verdana" w:hAnsi="Verdana" w:cs="Arial"/>
          <w:sz w:val="28"/>
          <w:szCs w:val="28"/>
        </w:rPr>
        <w:t>,</w:t>
      </w:r>
    </w:p>
    <w:p w:rsidR="00387200" w:rsidRDefault="00387200" w:rsidP="00D17ED1">
      <w:pPr>
        <w:spacing w:line="360" w:lineRule="auto"/>
        <w:jc w:val="both"/>
        <w:rPr>
          <w:rFonts w:ascii="Verdana" w:hAnsi="Verdana" w:cs="Arial"/>
          <w:sz w:val="30"/>
          <w:szCs w:val="30"/>
        </w:rPr>
      </w:pPr>
    </w:p>
    <w:p w:rsidR="00387200" w:rsidRDefault="00387200" w:rsidP="00FA5E09">
      <w:pPr>
        <w:spacing w:after="0" w:line="360" w:lineRule="auto"/>
        <w:jc w:val="both"/>
        <w:rPr>
          <w:rFonts w:ascii="Verdana" w:hAnsi="Verdana" w:cs="Arial"/>
          <w:sz w:val="30"/>
          <w:szCs w:val="30"/>
        </w:rPr>
      </w:pPr>
      <w:r>
        <w:rPr>
          <w:rFonts w:ascii="Verdana" w:hAnsi="Verdana" w:cs="Arial"/>
          <w:sz w:val="30"/>
          <w:szCs w:val="30"/>
        </w:rPr>
        <w:t xml:space="preserve">Καλή σας ημέρα, </w:t>
      </w:r>
    </w:p>
    <w:p w:rsidR="0054263C" w:rsidRDefault="0054263C" w:rsidP="00FA5E09">
      <w:pPr>
        <w:spacing w:after="0" w:line="360" w:lineRule="auto"/>
        <w:jc w:val="both"/>
        <w:rPr>
          <w:rFonts w:ascii="Verdana" w:hAnsi="Verdana" w:cs="Arial"/>
          <w:sz w:val="30"/>
          <w:szCs w:val="30"/>
        </w:rPr>
      </w:pPr>
    </w:p>
    <w:p w:rsidR="00D26A59" w:rsidRDefault="001B0C9B" w:rsidP="00FA5E09">
      <w:pPr>
        <w:spacing w:after="0" w:line="360" w:lineRule="auto"/>
        <w:jc w:val="both"/>
        <w:rPr>
          <w:rFonts w:ascii="Verdana" w:hAnsi="Verdana" w:cs="Arial"/>
          <w:sz w:val="30"/>
          <w:szCs w:val="30"/>
        </w:rPr>
      </w:pPr>
      <w:r>
        <w:rPr>
          <w:rFonts w:ascii="Verdana" w:hAnsi="Verdana" w:cs="Arial"/>
          <w:sz w:val="30"/>
          <w:szCs w:val="30"/>
        </w:rPr>
        <w:t>Πριν από 30 ακριβώς χρόνια υπηρέτησα ως αστυνομικός στο ΤΑΕ Λευκωσίας. Σε άθλιες κτηριακές εγκαταστάσεις</w:t>
      </w:r>
      <w:r w:rsidR="000023BE">
        <w:rPr>
          <w:rFonts w:ascii="Verdana" w:hAnsi="Verdana" w:cs="Arial"/>
          <w:sz w:val="30"/>
          <w:szCs w:val="30"/>
        </w:rPr>
        <w:t xml:space="preserve"> </w:t>
      </w:r>
      <w:r w:rsidR="00E50C80">
        <w:rPr>
          <w:rFonts w:ascii="Verdana" w:hAnsi="Verdana" w:cs="Arial"/>
          <w:sz w:val="30"/>
          <w:szCs w:val="30"/>
        </w:rPr>
        <w:t xml:space="preserve">και συνθήκες </w:t>
      </w:r>
      <w:r w:rsidR="000023BE">
        <w:rPr>
          <w:rFonts w:ascii="Verdana" w:hAnsi="Verdana" w:cs="Arial"/>
          <w:sz w:val="30"/>
          <w:szCs w:val="30"/>
        </w:rPr>
        <w:t xml:space="preserve">που δεν ενέπνεαν και δεν επέτρεπαν, πολλές φορές, στον αστυνομικό να </w:t>
      </w:r>
      <w:r w:rsidR="00E50C80">
        <w:rPr>
          <w:rFonts w:ascii="Verdana" w:hAnsi="Verdana" w:cs="Arial"/>
          <w:sz w:val="30"/>
          <w:szCs w:val="30"/>
        </w:rPr>
        <w:t xml:space="preserve">εκτελέσει άμεσα και </w:t>
      </w:r>
      <w:r w:rsidR="000D24D7">
        <w:rPr>
          <w:rFonts w:ascii="Verdana" w:hAnsi="Verdana" w:cs="Arial"/>
          <w:sz w:val="30"/>
          <w:szCs w:val="30"/>
        </w:rPr>
        <w:t xml:space="preserve">επαρκώς </w:t>
      </w:r>
      <w:r w:rsidR="00E50C80">
        <w:rPr>
          <w:rFonts w:ascii="Verdana" w:hAnsi="Verdana" w:cs="Arial"/>
          <w:sz w:val="30"/>
          <w:szCs w:val="30"/>
        </w:rPr>
        <w:t xml:space="preserve">τα καθήκοντά του. </w:t>
      </w:r>
      <w:r>
        <w:rPr>
          <w:rFonts w:ascii="Verdana" w:hAnsi="Verdana" w:cs="Arial"/>
          <w:sz w:val="30"/>
          <w:szCs w:val="30"/>
        </w:rPr>
        <w:t xml:space="preserve"> </w:t>
      </w:r>
      <w:r w:rsidR="00E50C80">
        <w:rPr>
          <w:rFonts w:ascii="Verdana" w:hAnsi="Verdana" w:cs="Arial"/>
          <w:sz w:val="30"/>
          <w:szCs w:val="30"/>
        </w:rPr>
        <w:t>Όταν διορίστηκα στη θέση του Αρχηγού Αστυνομίας επισκέφθηκα τα Γραφεία του Τ.Α.Ε., διαπιστώνοντας, μετά λύπης μου</w:t>
      </w:r>
      <w:r w:rsidR="00B978B8">
        <w:rPr>
          <w:rFonts w:ascii="Verdana" w:hAnsi="Verdana" w:cs="Arial"/>
          <w:sz w:val="30"/>
          <w:szCs w:val="30"/>
        </w:rPr>
        <w:t>,</w:t>
      </w:r>
      <w:r w:rsidR="00E50C80">
        <w:rPr>
          <w:rFonts w:ascii="Verdana" w:hAnsi="Verdana" w:cs="Arial"/>
          <w:sz w:val="30"/>
          <w:szCs w:val="30"/>
        </w:rPr>
        <w:t xml:space="preserve"> ότι οι συνθήκες εργασίας ήταν χειρότερες, χωρίς καμία υπερβολή, απ’ ότι 30 χρόνια πριν. Θεώρησα</w:t>
      </w:r>
      <w:r w:rsidR="000D24D7">
        <w:rPr>
          <w:rFonts w:ascii="Verdana" w:hAnsi="Verdana" w:cs="Arial"/>
          <w:sz w:val="30"/>
          <w:szCs w:val="30"/>
        </w:rPr>
        <w:t>, έτσι,</w:t>
      </w:r>
      <w:r w:rsidR="00E50C80">
        <w:rPr>
          <w:rFonts w:ascii="Verdana" w:hAnsi="Verdana" w:cs="Arial"/>
          <w:sz w:val="30"/>
          <w:szCs w:val="30"/>
        </w:rPr>
        <w:t xml:space="preserve"> άκρως αναγκαίο</w:t>
      </w:r>
      <w:r w:rsidR="00B3786A">
        <w:rPr>
          <w:rFonts w:ascii="Verdana" w:hAnsi="Verdana" w:cs="Arial"/>
          <w:sz w:val="30"/>
          <w:szCs w:val="30"/>
        </w:rPr>
        <w:t xml:space="preserve"> όπως τροχοδρομήσουμε</w:t>
      </w:r>
      <w:r w:rsidR="000D24D7">
        <w:rPr>
          <w:rFonts w:ascii="Verdana" w:hAnsi="Verdana" w:cs="Arial"/>
          <w:sz w:val="30"/>
          <w:szCs w:val="30"/>
        </w:rPr>
        <w:t xml:space="preserve"> τις διαδικασίες για άμεση μεταστέγαση του Τ.Α.Ε. σε</w:t>
      </w:r>
      <w:r w:rsidR="00D26A59">
        <w:rPr>
          <w:rFonts w:ascii="Verdana" w:hAnsi="Verdana" w:cs="Arial"/>
          <w:sz w:val="30"/>
          <w:szCs w:val="30"/>
        </w:rPr>
        <w:t xml:space="preserve"> σύγχρονα κτήρια</w:t>
      </w:r>
      <w:r w:rsidR="000D24D7">
        <w:rPr>
          <w:rFonts w:ascii="Verdana" w:hAnsi="Verdana" w:cs="Arial"/>
          <w:sz w:val="30"/>
          <w:szCs w:val="30"/>
        </w:rPr>
        <w:t>. Γιατί το Τ.Α.Ε. αποτελεί ένα από τα πλέον νευραλγικά τμήματα της</w:t>
      </w:r>
      <w:r w:rsidR="004C5A1B">
        <w:rPr>
          <w:rFonts w:ascii="Verdana" w:hAnsi="Verdana" w:cs="Arial"/>
          <w:sz w:val="30"/>
          <w:szCs w:val="30"/>
        </w:rPr>
        <w:t xml:space="preserve"> Αστυνομίας και ήτο ανεπίτρεπτο </w:t>
      </w:r>
      <w:r w:rsidR="000D24D7">
        <w:rPr>
          <w:rFonts w:ascii="Verdana" w:hAnsi="Verdana" w:cs="Arial"/>
          <w:sz w:val="30"/>
          <w:szCs w:val="30"/>
        </w:rPr>
        <w:t xml:space="preserve">να </w:t>
      </w:r>
      <w:r w:rsidR="00B321A1">
        <w:rPr>
          <w:rFonts w:ascii="Verdana" w:hAnsi="Verdana" w:cs="Arial"/>
          <w:sz w:val="30"/>
          <w:szCs w:val="30"/>
        </w:rPr>
        <w:t xml:space="preserve">τυγχάνει </w:t>
      </w:r>
      <w:r w:rsidR="00B321A1">
        <w:rPr>
          <w:rFonts w:ascii="Verdana" w:hAnsi="Verdana" w:cs="Arial"/>
          <w:sz w:val="30"/>
          <w:szCs w:val="30"/>
        </w:rPr>
        <w:lastRenderedPageBreak/>
        <w:t>δυσμενούς χειρισμού</w:t>
      </w:r>
      <w:r w:rsidR="00B3786A">
        <w:rPr>
          <w:rFonts w:ascii="Verdana" w:hAnsi="Verdana" w:cs="Arial"/>
          <w:sz w:val="30"/>
          <w:szCs w:val="30"/>
        </w:rPr>
        <w:t xml:space="preserve"> και να</w:t>
      </w:r>
      <w:r w:rsidR="00B41FAB">
        <w:rPr>
          <w:rFonts w:ascii="Verdana" w:hAnsi="Verdana" w:cs="Arial"/>
          <w:sz w:val="30"/>
          <w:szCs w:val="30"/>
        </w:rPr>
        <w:t xml:space="preserve"> στεγάζεται σε εγκαταστάσεις που βλάπτουν την υγεία και ασφάλεια των μελών</w:t>
      </w:r>
      <w:r w:rsidR="00B3786A">
        <w:rPr>
          <w:rFonts w:ascii="Verdana" w:hAnsi="Verdana" w:cs="Arial"/>
          <w:sz w:val="30"/>
          <w:szCs w:val="30"/>
        </w:rPr>
        <w:t xml:space="preserve"> μας</w:t>
      </w:r>
      <w:r w:rsidR="00B41FAB">
        <w:rPr>
          <w:rFonts w:ascii="Verdana" w:hAnsi="Verdana" w:cs="Arial"/>
          <w:sz w:val="30"/>
          <w:szCs w:val="30"/>
        </w:rPr>
        <w:t xml:space="preserve"> </w:t>
      </w:r>
      <w:r w:rsidR="00A90DD9">
        <w:rPr>
          <w:rFonts w:ascii="Verdana" w:hAnsi="Verdana" w:cs="Arial"/>
          <w:sz w:val="30"/>
          <w:szCs w:val="30"/>
        </w:rPr>
        <w:t xml:space="preserve">και </w:t>
      </w:r>
      <w:r w:rsidR="00D26A59">
        <w:rPr>
          <w:rFonts w:ascii="Verdana" w:hAnsi="Verdana" w:cs="Arial"/>
          <w:sz w:val="30"/>
          <w:szCs w:val="30"/>
        </w:rPr>
        <w:t xml:space="preserve">στερούνται του κατάλληλου </w:t>
      </w:r>
      <w:r w:rsidR="00354D36">
        <w:rPr>
          <w:rFonts w:ascii="Verdana" w:hAnsi="Verdana" w:cs="Arial"/>
          <w:sz w:val="30"/>
          <w:szCs w:val="30"/>
        </w:rPr>
        <w:t xml:space="preserve">υλικοτεχνικού </w:t>
      </w:r>
      <w:proofErr w:type="spellStart"/>
      <w:r w:rsidR="004C5A1B">
        <w:rPr>
          <w:rFonts w:ascii="Verdana" w:hAnsi="Verdana" w:cs="Arial"/>
          <w:sz w:val="30"/>
          <w:szCs w:val="30"/>
        </w:rPr>
        <w:t>εξοπλισμού˙γι</w:t>
      </w:r>
      <w:r w:rsidR="00B3786A">
        <w:rPr>
          <w:rFonts w:ascii="Verdana" w:hAnsi="Verdana" w:cs="Arial"/>
          <w:sz w:val="30"/>
          <w:szCs w:val="30"/>
        </w:rPr>
        <w:t>ατί</w:t>
      </w:r>
      <w:proofErr w:type="spellEnd"/>
      <w:r w:rsidR="00B3786A">
        <w:rPr>
          <w:rFonts w:ascii="Verdana" w:hAnsi="Verdana" w:cs="Arial"/>
          <w:sz w:val="30"/>
          <w:szCs w:val="30"/>
        </w:rPr>
        <w:t xml:space="preserve"> προτεραιότητά μας ως Ηγεσία</w:t>
      </w:r>
      <w:r w:rsidR="00EB686B">
        <w:rPr>
          <w:rFonts w:ascii="Verdana" w:hAnsi="Verdana" w:cs="Arial"/>
          <w:sz w:val="30"/>
          <w:szCs w:val="30"/>
        </w:rPr>
        <w:t>,</w:t>
      </w:r>
      <w:r w:rsidR="004C5A1B">
        <w:rPr>
          <w:rFonts w:ascii="Verdana" w:hAnsi="Verdana" w:cs="Arial"/>
          <w:sz w:val="30"/>
          <w:szCs w:val="30"/>
        </w:rPr>
        <w:t xml:space="preserve"> αποτελεί η ασφάλεια και ευημερία των μελών της Αστυνομίας</w:t>
      </w:r>
      <w:r w:rsidR="003021C1">
        <w:rPr>
          <w:rFonts w:ascii="Verdana" w:hAnsi="Verdana" w:cs="Arial"/>
          <w:sz w:val="30"/>
          <w:szCs w:val="30"/>
        </w:rPr>
        <w:t xml:space="preserve">, </w:t>
      </w:r>
      <w:r w:rsidR="00B3786A">
        <w:rPr>
          <w:rFonts w:ascii="Verdana" w:hAnsi="Verdana" w:cs="Arial"/>
          <w:sz w:val="30"/>
          <w:szCs w:val="30"/>
        </w:rPr>
        <w:t>που είναι ο</w:t>
      </w:r>
      <w:r w:rsidR="003021C1">
        <w:rPr>
          <w:rFonts w:ascii="Verdana" w:hAnsi="Verdana" w:cs="Arial"/>
          <w:sz w:val="30"/>
          <w:szCs w:val="30"/>
        </w:rPr>
        <w:t xml:space="preserve"> ακρογωνιαίο</w:t>
      </w:r>
      <w:r w:rsidR="00B3786A">
        <w:rPr>
          <w:rFonts w:ascii="Verdana" w:hAnsi="Verdana" w:cs="Arial"/>
          <w:sz w:val="30"/>
          <w:szCs w:val="30"/>
        </w:rPr>
        <w:t>ς</w:t>
      </w:r>
      <w:r w:rsidR="003021C1">
        <w:rPr>
          <w:rFonts w:ascii="Verdana" w:hAnsi="Verdana" w:cs="Arial"/>
          <w:sz w:val="30"/>
          <w:szCs w:val="30"/>
        </w:rPr>
        <w:t xml:space="preserve"> λίθο</w:t>
      </w:r>
      <w:r w:rsidR="00B3786A">
        <w:rPr>
          <w:rFonts w:ascii="Verdana" w:hAnsi="Verdana" w:cs="Arial"/>
          <w:sz w:val="30"/>
          <w:szCs w:val="30"/>
        </w:rPr>
        <w:t>ς και η</w:t>
      </w:r>
      <w:r w:rsidR="003021C1">
        <w:rPr>
          <w:rFonts w:ascii="Verdana" w:hAnsi="Verdana" w:cs="Arial"/>
          <w:sz w:val="30"/>
          <w:szCs w:val="30"/>
        </w:rPr>
        <w:t xml:space="preserve"> </w:t>
      </w:r>
      <w:r w:rsidR="004A24A3">
        <w:rPr>
          <w:rFonts w:ascii="Verdana" w:hAnsi="Verdana" w:cs="Arial"/>
          <w:sz w:val="30"/>
          <w:szCs w:val="30"/>
        </w:rPr>
        <w:t xml:space="preserve">κινητήρια δύναμη </w:t>
      </w:r>
      <w:r w:rsidR="00EB686B">
        <w:rPr>
          <w:rFonts w:ascii="Verdana" w:hAnsi="Verdana" w:cs="Arial"/>
          <w:sz w:val="30"/>
          <w:szCs w:val="30"/>
        </w:rPr>
        <w:t>του Οργανισμού μας</w:t>
      </w:r>
      <w:r w:rsidR="004A24A3">
        <w:rPr>
          <w:rFonts w:ascii="Verdana" w:hAnsi="Verdana" w:cs="Arial"/>
          <w:sz w:val="30"/>
          <w:szCs w:val="30"/>
        </w:rPr>
        <w:t>.</w:t>
      </w:r>
    </w:p>
    <w:p w:rsidR="004A24A3" w:rsidRDefault="004A24A3" w:rsidP="00FA5E09">
      <w:pPr>
        <w:spacing w:after="0" w:line="360" w:lineRule="auto"/>
        <w:jc w:val="both"/>
        <w:rPr>
          <w:rFonts w:ascii="Verdana" w:hAnsi="Verdana" w:cs="Arial"/>
          <w:sz w:val="30"/>
          <w:szCs w:val="30"/>
        </w:rPr>
      </w:pPr>
    </w:p>
    <w:p w:rsidR="0066716D" w:rsidRDefault="00B321A1" w:rsidP="00FA5E09">
      <w:pPr>
        <w:spacing w:after="0" w:line="360" w:lineRule="auto"/>
        <w:jc w:val="both"/>
        <w:rPr>
          <w:rFonts w:ascii="Verdana" w:hAnsi="Verdana" w:cs="Arial"/>
          <w:sz w:val="30"/>
          <w:szCs w:val="30"/>
        </w:rPr>
      </w:pPr>
      <w:r>
        <w:rPr>
          <w:rFonts w:ascii="Verdana" w:hAnsi="Verdana" w:cs="Arial"/>
          <w:sz w:val="30"/>
          <w:szCs w:val="30"/>
        </w:rPr>
        <w:t>Είναι, λοιπόν, με</w:t>
      </w:r>
      <w:r w:rsidR="00E350CB">
        <w:rPr>
          <w:rFonts w:ascii="Verdana" w:hAnsi="Verdana" w:cs="Arial"/>
          <w:sz w:val="30"/>
          <w:szCs w:val="30"/>
        </w:rPr>
        <w:t xml:space="preserve"> </w:t>
      </w:r>
      <w:r w:rsidR="00D17ED1" w:rsidRPr="001D6041">
        <w:rPr>
          <w:rFonts w:ascii="Verdana" w:hAnsi="Verdana" w:cs="Arial"/>
          <w:sz w:val="30"/>
          <w:szCs w:val="30"/>
        </w:rPr>
        <w:t>αισθήματα χαράς</w:t>
      </w:r>
      <w:r>
        <w:rPr>
          <w:rFonts w:ascii="Verdana" w:hAnsi="Verdana" w:cs="Arial"/>
          <w:sz w:val="30"/>
          <w:szCs w:val="30"/>
        </w:rPr>
        <w:t>, ικανοποίησης</w:t>
      </w:r>
      <w:r w:rsidR="00D17ED1" w:rsidRPr="001D6041">
        <w:rPr>
          <w:rFonts w:ascii="Verdana" w:hAnsi="Verdana" w:cs="Arial"/>
          <w:sz w:val="30"/>
          <w:szCs w:val="30"/>
        </w:rPr>
        <w:t xml:space="preserve"> και </w:t>
      </w:r>
      <w:r w:rsidR="00E350CB">
        <w:rPr>
          <w:rFonts w:ascii="Verdana" w:hAnsi="Verdana" w:cs="Arial"/>
          <w:sz w:val="30"/>
          <w:szCs w:val="30"/>
        </w:rPr>
        <w:t>υπερηφάνειας</w:t>
      </w:r>
      <w:r w:rsidR="00D17ED1" w:rsidRPr="001D6041">
        <w:rPr>
          <w:rFonts w:ascii="Verdana" w:hAnsi="Verdana" w:cs="Arial"/>
          <w:sz w:val="30"/>
          <w:szCs w:val="30"/>
        </w:rPr>
        <w:t xml:space="preserve"> </w:t>
      </w:r>
      <w:r w:rsidR="00A90DD9">
        <w:rPr>
          <w:rFonts w:ascii="Verdana" w:hAnsi="Verdana" w:cs="Arial"/>
          <w:sz w:val="30"/>
          <w:szCs w:val="30"/>
        </w:rPr>
        <w:t xml:space="preserve">που </w:t>
      </w:r>
      <w:r w:rsidR="00D17ED1" w:rsidRPr="001D6041">
        <w:rPr>
          <w:rFonts w:ascii="Verdana" w:hAnsi="Verdana" w:cs="Arial"/>
          <w:sz w:val="30"/>
          <w:szCs w:val="30"/>
        </w:rPr>
        <w:t xml:space="preserve">τελούμε σήμερα τα εγκαίνια του </w:t>
      </w:r>
      <w:r w:rsidR="00D34F19" w:rsidRPr="001D6041">
        <w:rPr>
          <w:rFonts w:ascii="Verdana" w:hAnsi="Verdana" w:cs="Arial"/>
          <w:sz w:val="30"/>
          <w:szCs w:val="30"/>
        </w:rPr>
        <w:t>νέο</w:t>
      </w:r>
      <w:r w:rsidR="00D17ED1" w:rsidRPr="001D6041">
        <w:rPr>
          <w:rFonts w:ascii="Verdana" w:hAnsi="Verdana" w:cs="Arial"/>
          <w:sz w:val="30"/>
          <w:szCs w:val="30"/>
        </w:rPr>
        <w:t>υ</w:t>
      </w:r>
      <w:r w:rsidR="00D34F19" w:rsidRPr="001D6041">
        <w:rPr>
          <w:rFonts w:ascii="Verdana" w:hAnsi="Verdana" w:cs="Arial"/>
          <w:sz w:val="30"/>
          <w:szCs w:val="30"/>
        </w:rPr>
        <w:t xml:space="preserve"> κτ</w:t>
      </w:r>
      <w:r w:rsidR="00D17ED1" w:rsidRPr="001D6041">
        <w:rPr>
          <w:rFonts w:ascii="Verdana" w:hAnsi="Verdana" w:cs="Arial"/>
          <w:sz w:val="30"/>
          <w:szCs w:val="30"/>
        </w:rPr>
        <w:t>ηρίου</w:t>
      </w:r>
      <w:r w:rsidR="00D34F19" w:rsidRPr="001D6041">
        <w:rPr>
          <w:rFonts w:ascii="Verdana" w:hAnsi="Verdana" w:cs="Arial"/>
          <w:sz w:val="30"/>
          <w:szCs w:val="30"/>
        </w:rPr>
        <w:t xml:space="preserve"> του Τμήματος Ανιχνεύσεως Εγκλημάτων Λευκωσίας</w:t>
      </w:r>
      <w:r w:rsidR="00A90DD9">
        <w:rPr>
          <w:rFonts w:ascii="Verdana" w:hAnsi="Verdana" w:cs="Arial"/>
          <w:sz w:val="30"/>
          <w:szCs w:val="30"/>
        </w:rPr>
        <w:t>. Ενός ευρύχωρο</w:t>
      </w:r>
      <w:r w:rsidR="00527C8C">
        <w:rPr>
          <w:rFonts w:ascii="Verdana" w:hAnsi="Verdana" w:cs="Arial"/>
          <w:sz w:val="30"/>
          <w:szCs w:val="30"/>
        </w:rPr>
        <w:t>υ</w:t>
      </w:r>
      <w:r w:rsidR="00A90DD9">
        <w:rPr>
          <w:rFonts w:ascii="Verdana" w:hAnsi="Verdana" w:cs="Arial"/>
          <w:sz w:val="30"/>
          <w:szCs w:val="30"/>
        </w:rPr>
        <w:t xml:space="preserve"> κτηρίου</w:t>
      </w:r>
      <w:r w:rsidR="00D21F81">
        <w:rPr>
          <w:rFonts w:ascii="Verdana" w:hAnsi="Verdana" w:cs="Arial"/>
          <w:sz w:val="30"/>
          <w:szCs w:val="30"/>
        </w:rPr>
        <w:t xml:space="preserve"> 1500 </w:t>
      </w:r>
      <w:proofErr w:type="spellStart"/>
      <w:r w:rsidR="00D21F81">
        <w:rPr>
          <w:rFonts w:ascii="Verdana" w:hAnsi="Verdana" w:cs="Arial"/>
          <w:sz w:val="30"/>
          <w:szCs w:val="30"/>
        </w:rPr>
        <w:t>τ.μ</w:t>
      </w:r>
      <w:proofErr w:type="spellEnd"/>
      <w:r w:rsidR="00D21F81">
        <w:rPr>
          <w:rFonts w:ascii="Verdana" w:hAnsi="Verdana" w:cs="Arial"/>
          <w:sz w:val="30"/>
          <w:szCs w:val="30"/>
        </w:rPr>
        <w:t>. μ</w:t>
      </w:r>
      <w:r w:rsidR="002D689D">
        <w:rPr>
          <w:rFonts w:ascii="Verdana" w:hAnsi="Verdana" w:cs="Arial"/>
          <w:sz w:val="30"/>
          <w:szCs w:val="30"/>
        </w:rPr>
        <w:t xml:space="preserve">ε σύγχρονη αίθουσα συνεδριάσεων, </w:t>
      </w:r>
      <w:r w:rsidR="00B3786A">
        <w:rPr>
          <w:rFonts w:ascii="Verdana" w:hAnsi="Verdana" w:cs="Arial"/>
          <w:sz w:val="30"/>
          <w:szCs w:val="30"/>
        </w:rPr>
        <w:t>αίθουσα</w:t>
      </w:r>
      <w:r w:rsidR="00237DC4">
        <w:rPr>
          <w:rFonts w:ascii="Verdana" w:hAnsi="Verdana" w:cs="Arial"/>
          <w:sz w:val="30"/>
          <w:szCs w:val="30"/>
        </w:rPr>
        <w:t xml:space="preserve"> φύλαξης τεκμηρίων, ειδικό</w:t>
      </w:r>
      <w:r w:rsidR="00D21F81">
        <w:rPr>
          <w:rFonts w:ascii="Verdana" w:hAnsi="Verdana" w:cs="Arial"/>
          <w:sz w:val="30"/>
          <w:szCs w:val="30"/>
        </w:rPr>
        <w:t xml:space="preserve"> δωμάτιο λήψεως </w:t>
      </w:r>
      <w:proofErr w:type="spellStart"/>
      <w:r w:rsidR="00D21F81">
        <w:rPr>
          <w:rFonts w:ascii="Verdana" w:hAnsi="Verdana" w:cs="Arial"/>
          <w:sz w:val="30"/>
          <w:szCs w:val="30"/>
        </w:rPr>
        <w:t>οπτικογραφημένων</w:t>
      </w:r>
      <w:proofErr w:type="spellEnd"/>
      <w:r w:rsidR="00D21F81">
        <w:rPr>
          <w:rFonts w:ascii="Verdana" w:hAnsi="Verdana" w:cs="Arial"/>
          <w:sz w:val="30"/>
          <w:szCs w:val="30"/>
        </w:rPr>
        <w:t xml:space="preserve"> </w:t>
      </w:r>
      <w:r w:rsidR="00E721FC">
        <w:rPr>
          <w:rFonts w:ascii="Verdana" w:hAnsi="Verdana" w:cs="Arial"/>
          <w:sz w:val="30"/>
          <w:szCs w:val="30"/>
        </w:rPr>
        <w:t xml:space="preserve">καταθέσεων, </w:t>
      </w:r>
      <w:r w:rsidR="007B311C">
        <w:rPr>
          <w:rFonts w:ascii="Verdana" w:hAnsi="Verdana" w:cs="Arial"/>
          <w:sz w:val="30"/>
          <w:szCs w:val="30"/>
        </w:rPr>
        <w:t xml:space="preserve">ειδικά διαμορφωμένο </w:t>
      </w:r>
      <w:r w:rsidR="002D689D">
        <w:rPr>
          <w:rFonts w:ascii="Verdana" w:hAnsi="Verdana" w:cs="Arial"/>
          <w:sz w:val="30"/>
          <w:szCs w:val="30"/>
        </w:rPr>
        <w:t xml:space="preserve">χώρο αναγνωριστικών </w:t>
      </w:r>
      <w:r w:rsidR="00E71439">
        <w:rPr>
          <w:rFonts w:ascii="Verdana" w:hAnsi="Verdana" w:cs="Arial"/>
          <w:sz w:val="30"/>
          <w:szCs w:val="30"/>
        </w:rPr>
        <w:t>παρατάξεων</w:t>
      </w:r>
      <w:r w:rsidR="004457D8">
        <w:rPr>
          <w:rFonts w:ascii="Verdana" w:hAnsi="Verdana" w:cs="Arial"/>
          <w:sz w:val="30"/>
          <w:szCs w:val="30"/>
        </w:rPr>
        <w:t xml:space="preserve"> και</w:t>
      </w:r>
      <w:r w:rsidR="00E721FC">
        <w:rPr>
          <w:rFonts w:ascii="Verdana" w:hAnsi="Verdana" w:cs="Arial"/>
          <w:sz w:val="30"/>
          <w:szCs w:val="30"/>
        </w:rPr>
        <w:t xml:space="preserve"> κλιμάκιο διερεύνησης σκηνών εγκλήματος</w:t>
      </w:r>
      <w:r w:rsidR="00663C19">
        <w:rPr>
          <w:rFonts w:ascii="Verdana" w:hAnsi="Verdana" w:cs="Arial"/>
          <w:sz w:val="30"/>
          <w:szCs w:val="30"/>
        </w:rPr>
        <w:t>.</w:t>
      </w:r>
      <w:r w:rsidR="0066716D">
        <w:rPr>
          <w:rFonts w:ascii="Verdana" w:hAnsi="Verdana" w:cs="Arial"/>
          <w:sz w:val="30"/>
          <w:szCs w:val="30"/>
        </w:rPr>
        <w:t xml:space="preserve"> </w:t>
      </w:r>
    </w:p>
    <w:p w:rsidR="001E296B" w:rsidRPr="00625061" w:rsidRDefault="001E296B" w:rsidP="00FA5E09">
      <w:pPr>
        <w:spacing w:after="0" w:line="360" w:lineRule="auto"/>
        <w:jc w:val="both"/>
        <w:rPr>
          <w:rFonts w:ascii="Verdana" w:hAnsi="Verdana" w:cs="Arial"/>
          <w:sz w:val="30"/>
          <w:szCs w:val="30"/>
        </w:rPr>
      </w:pPr>
    </w:p>
    <w:p w:rsidR="003021C1" w:rsidRDefault="0066716D" w:rsidP="00FA5E09">
      <w:pPr>
        <w:spacing w:after="0" w:line="360" w:lineRule="auto"/>
        <w:jc w:val="both"/>
        <w:rPr>
          <w:rFonts w:ascii="Verdana" w:hAnsi="Verdana" w:cs="Arial"/>
          <w:sz w:val="30"/>
          <w:szCs w:val="30"/>
        </w:rPr>
      </w:pPr>
      <w:r>
        <w:rPr>
          <w:rFonts w:ascii="Verdana" w:hAnsi="Verdana" w:cs="Arial"/>
          <w:sz w:val="30"/>
          <w:szCs w:val="30"/>
        </w:rPr>
        <w:t>Κυρίες και Κύριοι,</w:t>
      </w:r>
    </w:p>
    <w:p w:rsidR="0016300A" w:rsidRDefault="0066716D" w:rsidP="00FA5E09">
      <w:pPr>
        <w:spacing w:after="0" w:line="360" w:lineRule="auto"/>
        <w:jc w:val="both"/>
        <w:rPr>
          <w:rFonts w:ascii="Verdana" w:hAnsi="Verdana" w:cs="Arial"/>
          <w:sz w:val="30"/>
          <w:szCs w:val="30"/>
        </w:rPr>
      </w:pPr>
      <w:r>
        <w:rPr>
          <w:rFonts w:ascii="Verdana" w:hAnsi="Verdana" w:cs="Arial"/>
          <w:sz w:val="30"/>
          <w:szCs w:val="30"/>
        </w:rPr>
        <w:t>Έχοντας επίγνωση ότι το υλικό περιβάλλον, το οποίο αποτελείται από</w:t>
      </w:r>
      <w:r w:rsidR="00E71439">
        <w:rPr>
          <w:rFonts w:ascii="Verdana" w:hAnsi="Verdana" w:cs="Arial"/>
          <w:sz w:val="30"/>
          <w:szCs w:val="30"/>
        </w:rPr>
        <w:t xml:space="preserve"> τις κτηριακές εγκαταστάσεις</w:t>
      </w:r>
      <w:r>
        <w:rPr>
          <w:rFonts w:ascii="Verdana" w:hAnsi="Verdana" w:cs="Arial"/>
          <w:sz w:val="30"/>
          <w:szCs w:val="30"/>
        </w:rPr>
        <w:t xml:space="preserve"> και τον εξοπλισμό που διατίθεται προς χρήση, επηρεάζει </w:t>
      </w:r>
      <w:r w:rsidR="00AA41C0">
        <w:rPr>
          <w:rFonts w:ascii="Verdana" w:hAnsi="Verdana" w:cs="Arial"/>
          <w:sz w:val="30"/>
          <w:szCs w:val="30"/>
        </w:rPr>
        <w:t xml:space="preserve">την </w:t>
      </w:r>
      <w:r>
        <w:rPr>
          <w:rFonts w:ascii="Verdana" w:hAnsi="Verdana" w:cs="Arial"/>
          <w:sz w:val="30"/>
          <w:szCs w:val="30"/>
        </w:rPr>
        <w:t xml:space="preserve">αύξηση της αποδοτικότητας στην εργασία, </w:t>
      </w:r>
      <w:r w:rsidR="002378B1">
        <w:rPr>
          <w:rFonts w:ascii="Verdana" w:hAnsi="Verdana" w:cs="Arial"/>
          <w:sz w:val="30"/>
          <w:szCs w:val="30"/>
        </w:rPr>
        <w:t xml:space="preserve">αλλά και </w:t>
      </w:r>
      <w:r w:rsidR="00576A8F">
        <w:rPr>
          <w:rFonts w:ascii="Verdana" w:hAnsi="Verdana" w:cs="Arial"/>
          <w:sz w:val="30"/>
          <w:szCs w:val="30"/>
        </w:rPr>
        <w:t xml:space="preserve">την </w:t>
      </w:r>
      <w:r w:rsidR="004227A4">
        <w:rPr>
          <w:rFonts w:ascii="Verdana" w:hAnsi="Verdana" w:cs="Arial"/>
          <w:sz w:val="30"/>
          <w:szCs w:val="30"/>
        </w:rPr>
        <w:t xml:space="preserve">ψυχολογία </w:t>
      </w:r>
      <w:r w:rsidR="00104735">
        <w:rPr>
          <w:rFonts w:ascii="Verdana" w:hAnsi="Verdana" w:cs="Arial"/>
          <w:sz w:val="30"/>
          <w:szCs w:val="30"/>
        </w:rPr>
        <w:t xml:space="preserve">και ευημερία </w:t>
      </w:r>
      <w:r w:rsidR="00B3786A">
        <w:rPr>
          <w:rFonts w:ascii="Verdana" w:hAnsi="Verdana" w:cs="Arial"/>
          <w:sz w:val="30"/>
          <w:szCs w:val="30"/>
        </w:rPr>
        <w:t>των εργαζομένων</w:t>
      </w:r>
      <w:r w:rsidR="004457D8">
        <w:rPr>
          <w:rFonts w:ascii="Verdana" w:hAnsi="Verdana" w:cs="Arial"/>
          <w:sz w:val="30"/>
          <w:szCs w:val="30"/>
        </w:rPr>
        <w:t xml:space="preserve">, </w:t>
      </w:r>
      <w:r w:rsidR="00B3786A">
        <w:rPr>
          <w:rFonts w:ascii="Verdana" w:hAnsi="Verdana" w:cs="Arial"/>
          <w:sz w:val="30"/>
          <w:szCs w:val="30"/>
        </w:rPr>
        <w:t>έχουμε κατά τα τελευταία</w:t>
      </w:r>
      <w:r>
        <w:rPr>
          <w:rFonts w:ascii="Verdana" w:hAnsi="Verdana" w:cs="Arial"/>
          <w:sz w:val="30"/>
          <w:szCs w:val="30"/>
        </w:rPr>
        <w:t xml:space="preserve"> χρόνια προβεί σε σημαντικό αριθμό αναπτυξιακών έργων: Νέο κτήριο για τον αστυνομικό σταθμό Ζυγίου, νέο κτήριο για τον αστυνομικό σταθμό </w:t>
      </w:r>
      <w:r>
        <w:rPr>
          <w:rFonts w:ascii="Verdana" w:hAnsi="Verdana" w:cs="Arial"/>
          <w:sz w:val="30"/>
          <w:szCs w:val="30"/>
        </w:rPr>
        <w:lastRenderedPageBreak/>
        <w:t xml:space="preserve">Αγρού, ανέγερση νέων Αστυνομικών Διευθύνσεων Αμμοχώστου και Μόρφου, ανακαίνιση αστυνομικού σταθμού Περιστερώνας. Έπονται, η ανέγερση αστυνομικών σταθμών </w:t>
      </w:r>
      <w:proofErr w:type="spellStart"/>
      <w:r>
        <w:rPr>
          <w:rFonts w:ascii="Verdana" w:hAnsi="Verdana" w:cs="Arial"/>
          <w:sz w:val="30"/>
          <w:szCs w:val="30"/>
        </w:rPr>
        <w:t>Λάνιας</w:t>
      </w:r>
      <w:proofErr w:type="spellEnd"/>
      <w:r>
        <w:rPr>
          <w:rFonts w:ascii="Verdana" w:hAnsi="Verdana" w:cs="Arial"/>
          <w:sz w:val="30"/>
          <w:szCs w:val="30"/>
        </w:rPr>
        <w:t xml:space="preserve">, Κουκλιών, </w:t>
      </w:r>
      <w:proofErr w:type="spellStart"/>
      <w:r>
        <w:rPr>
          <w:rFonts w:ascii="Verdana" w:hAnsi="Verdana" w:cs="Arial"/>
          <w:sz w:val="30"/>
          <w:szCs w:val="30"/>
        </w:rPr>
        <w:t>Στρουμπιού</w:t>
      </w:r>
      <w:proofErr w:type="spellEnd"/>
      <w:r>
        <w:rPr>
          <w:rFonts w:ascii="Verdana" w:hAnsi="Verdana" w:cs="Arial"/>
          <w:sz w:val="30"/>
          <w:szCs w:val="30"/>
        </w:rPr>
        <w:t xml:space="preserve"> και Λατσιών· η ανέγερση κτηρίων Διοίκησης της Λιμενικής και Ναυτικής Αστυνομίας και του Ναυτικού Σταθμού Κ. Πύργου, ως επίσης υποστατικών για τις ανάγκες του Κλάδου Πυροτεχνουργών και του Κλάδου Αστυνομικών Σκύλων. </w:t>
      </w:r>
      <w:r w:rsidR="00B3786A">
        <w:rPr>
          <w:rFonts w:ascii="Verdana" w:hAnsi="Verdana" w:cs="Arial"/>
          <w:sz w:val="30"/>
          <w:szCs w:val="30"/>
        </w:rPr>
        <w:t>Σε μια δύσκολη για την οικονομία του τόπου περίοδο έγιναν και γίνονται όσα δεν έγιναν και θα έπρεπε να είχαν γίνει δεκαετίες πριν. Γι’ αυτό το λόγο εκφράζω τις ευχαριστίες μου προς το Υπουργείο Δικαιοσύνης και Δημοσίας Τάξεως και τον ίδιο τον κ. Υπουργό, η πολιτική βούληση και επιμονή του οποίου υπήρξε και παραμένει καταλυτική για την υλοποίηση των προαναφερθέντων.</w:t>
      </w:r>
    </w:p>
    <w:p w:rsidR="00FA5E09" w:rsidRDefault="00FA5E09" w:rsidP="00FA5E09">
      <w:pPr>
        <w:spacing w:after="0" w:line="360" w:lineRule="auto"/>
        <w:jc w:val="both"/>
        <w:rPr>
          <w:rFonts w:ascii="Verdana" w:hAnsi="Verdana" w:cs="Arial"/>
          <w:sz w:val="30"/>
          <w:szCs w:val="30"/>
        </w:rPr>
      </w:pPr>
    </w:p>
    <w:p w:rsidR="002378B1" w:rsidRPr="0016300A" w:rsidRDefault="00924AD5" w:rsidP="00FA5E09">
      <w:pPr>
        <w:spacing w:after="0" w:line="360" w:lineRule="auto"/>
        <w:jc w:val="both"/>
        <w:rPr>
          <w:rFonts w:ascii="Verdana" w:hAnsi="Verdana" w:cs="Arial"/>
          <w:sz w:val="30"/>
          <w:szCs w:val="30"/>
        </w:rPr>
      </w:pPr>
      <w:r>
        <w:rPr>
          <w:rFonts w:ascii="Verdana" w:hAnsi="Verdana" w:cs="Arial"/>
          <w:sz w:val="30"/>
          <w:szCs w:val="30"/>
        </w:rPr>
        <w:t xml:space="preserve">Η μέριμνα για ύπαρξη ποιοτικών κτηριακών εγκαταστάσεων και </w:t>
      </w:r>
      <w:r w:rsidR="00C215BF" w:rsidRPr="0016300A">
        <w:rPr>
          <w:rFonts w:ascii="Verdana" w:hAnsi="Verdana" w:cs="Arial"/>
          <w:sz w:val="30"/>
          <w:szCs w:val="30"/>
        </w:rPr>
        <w:t>κατάλληλο</w:t>
      </w:r>
      <w:r>
        <w:rPr>
          <w:rFonts w:ascii="Verdana" w:hAnsi="Verdana" w:cs="Arial"/>
          <w:sz w:val="30"/>
          <w:szCs w:val="30"/>
        </w:rPr>
        <w:t>υ</w:t>
      </w:r>
      <w:r w:rsidR="00C215BF" w:rsidRPr="0016300A">
        <w:rPr>
          <w:rFonts w:ascii="Verdana" w:hAnsi="Verdana" w:cs="Arial"/>
          <w:sz w:val="30"/>
          <w:szCs w:val="30"/>
        </w:rPr>
        <w:t xml:space="preserve"> </w:t>
      </w:r>
      <w:r>
        <w:rPr>
          <w:rFonts w:ascii="Verdana" w:hAnsi="Verdana" w:cs="Arial"/>
          <w:sz w:val="30"/>
          <w:szCs w:val="30"/>
        </w:rPr>
        <w:t>εξοπλισμού</w:t>
      </w:r>
      <w:r w:rsidR="002E6C01" w:rsidRPr="0016300A">
        <w:rPr>
          <w:rFonts w:ascii="Verdana" w:hAnsi="Verdana" w:cs="Arial"/>
          <w:sz w:val="30"/>
          <w:szCs w:val="30"/>
        </w:rPr>
        <w:t xml:space="preserve"> και τεχνικών μέσων</w:t>
      </w:r>
      <w:r>
        <w:rPr>
          <w:rFonts w:ascii="Verdana" w:hAnsi="Verdana" w:cs="Arial"/>
          <w:sz w:val="30"/>
          <w:szCs w:val="30"/>
        </w:rPr>
        <w:t>,</w:t>
      </w:r>
      <w:r w:rsidR="0016300A" w:rsidRPr="0016300A">
        <w:rPr>
          <w:rFonts w:ascii="Verdana" w:hAnsi="Verdana" w:cs="Arial"/>
          <w:sz w:val="30"/>
          <w:szCs w:val="30"/>
        </w:rPr>
        <w:t xml:space="preserve"> εντάσσεται στις γενικότερες </w:t>
      </w:r>
      <w:r w:rsidR="0016300A" w:rsidRPr="0016300A">
        <w:rPr>
          <w:rFonts w:ascii="Verdana" w:hAnsi="Verdana" w:cs="Tahoma"/>
          <w:sz w:val="30"/>
          <w:szCs w:val="30"/>
        </w:rPr>
        <w:t xml:space="preserve">προσπάθειες για </w:t>
      </w:r>
      <w:r w:rsidR="009421C2">
        <w:rPr>
          <w:rFonts w:ascii="Verdana" w:eastAsia="Calibri" w:hAnsi="Verdana" w:cs="Tahoma"/>
          <w:sz w:val="30"/>
          <w:szCs w:val="30"/>
        </w:rPr>
        <w:t>αναβάθμιση</w:t>
      </w:r>
      <w:r w:rsidR="0016300A" w:rsidRPr="0016300A">
        <w:rPr>
          <w:rFonts w:ascii="Verdana" w:eastAsia="Calibri" w:hAnsi="Verdana" w:cs="Tahoma"/>
          <w:sz w:val="30"/>
          <w:szCs w:val="30"/>
        </w:rPr>
        <w:t xml:space="preserve"> τ</w:t>
      </w:r>
      <w:r w:rsidR="00B3786A">
        <w:rPr>
          <w:rFonts w:ascii="Verdana" w:eastAsia="Calibri" w:hAnsi="Verdana" w:cs="Tahoma"/>
          <w:sz w:val="30"/>
          <w:szCs w:val="30"/>
        </w:rPr>
        <w:t>ης</w:t>
      </w:r>
      <w:r w:rsidR="0016300A" w:rsidRPr="0016300A">
        <w:rPr>
          <w:rFonts w:ascii="Verdana" w:eastAsia="Calibri" w:hAnsi="Verdana" w:cs="Tahoma"/>
          <w:sz w:val="30"/>
          <w:szCs w:val="30"/>
        </w:rPr>
        <w:t xml:space="preserve"> αστυνόμευσης αλλά και την υιοθέτηση νέων</w:t>
      </w:r>
      <w:r w:rsidR="00D40024">
        <w:rPr>
          <w:rFonts w:ascii="Verdana" w:eastAsia="Calibri" w:hAnsi="Verdana" w:cs="Tahoma"/>
          <w:sz w:val="30"/>
          <w:szCs w:val="30"/>
        </w:rPr>
        <w:t>, σύγχρονων</w:t>
      </w:r>
      <w:r w:rsidR="0016300A" w:rsidRPr="0016300A">
        <w:rPr>
          <w:rFonts w:ascii="Verdana" w:eastAsia="Calibri" w:hAnsi="Verdana" w:cs="Tahoma"/>
          <w:sz w:val="30"/>
          <w:szCs w:val="30"/>
        </w:rPr>
        <w:t xml:space="preserve"> μορφών δράσης και στρατηγικής ανάπτυξης.</w:t>
      </w:r>
      <w:r w:rsidR="0016300A" w:rsidRPr="0016300A">
        <w:rPr>
          <w:rFonts w:ascii="Verdana" w:hAnsi="Verdana" w:cs="Arial"/>
          <w:sz w:val="30"/>
          <w:szCs w:val="30"/>
        </w:rPr>
        <w:t xml:space="preserve"> </w:t>
      </w:r>
      <w:r w:rsidR="00B3786A">
        <w:rPr>
          <w:rFonts w:ascii="Verdana" w:hAnsi="Verdana" w:cs="Arial"/>
          <w:sz w:val="30"/>
          <w:szCs w:val="30"/>
        </w:rPr>
        <w:t>Στο πλαίσιο αυτό</w:t>
      </w:r>
      <w:r w:rsidR="00E74F23">
        <w:rPr>
          <w:rFonts w:ascii="Verdana" w:hAnsi="Verdana" w:cs="Arial"/>
          <w:sz w:val="30"/>
          <w:szCs w:val="30"/>
        </w:rPr>
        <w:t xml:space="preserve">, έχουμε μέχρι σήμερα </w:t>
      </w:r>
      <w:r w:rsidR="00D40024">
        <w:rPr>
          <w:rFonts w:ascii="Verdana" w:hAnsi="Verdana" w:cs="Arial"/>
          <w:sz w:val="30"/>
          <w:szCs w:val="30"/>
        </w:rPr>
        <w:t>εκσυγχρονίσει και αναβαθμίσει τα κριτήρια πρόσληψης, θεσπίσει κριτήρια</w:t>
      </w:r>
      <w:r w:rsidR="002378B1">
        <w:rPr>
          <w:rFonts w:ascii="Verdana" w:hAnsi="Verdana" w:cs="Arial"/>
          <w:sz w:val="30"/>
          <w:szCs w:val="30"/>
        </w:rPr>
        <w:t xml:space="preserve"> μεταθέσεων και </w:t>
      </w:r>
      <w:proofErr w:type="spellStart"/>
      <w:r w:rsidR="002378B1">
        <w:rPr>
          <w:rFonts w:ascii="Verdana" w:hAnsi="Verdana" w:cs="Arial"/>
          <w:sz w:val="30"/>
          <w:szCs w:val="30"/>
        </w:rPr>
        <w:t>εναλλαξιμότητας</w:t>
      </w:r>
      <w:proofErr w:type="spellEnd"/>
      <w:r w:rsidR="002378B1">
        <w:rPr>
          <w:rFonts w:ascii="Verdana" w:hAnsi="Verdana" w:cs="Arial"/>
          <w:sz w:val="30"/>
          <w:szCs w:val="30"/>
        </w:rPr>
        <w:t>,</w:t>
      </w:r>
      <w:r w:rsidR="002378B1" w:rsidRPr="003D1C50">
        <w:rPr>
          <w:rFonts w:ascii="Verdana" w:hAnsi="Verdana" w:cs="Arial"/>
          <w:sz w:val="30"/>
          <w:szCs w:val="30"/>
        </w:rPr>
        <w:t xml:space="preserve"> </w:t>
      </w:r>
      <w:r w:rsidR="002378B1">
        <w:rPr>
          <w:rFonts w:ascii="Verdana" w:hAnsi="Verdana" w:cs="Arial"/>
          <w:sz w:val="30"/>
          <w:szCs w:val="30"/>
        </w:rPr>
        <w:t>ιδιαίτερα σε συγκεκριμένες,  νευραλγικής σημασίας, Υπηρεσίες</w:t>
      </w:r>
      <w:r w:rsidR="00D40024">
        <w:rPr>
          <w:rFonts w:ascii="Verdana" w:hAnsi="Verdana" w:cs="Arial"/>
          <w:sz w:val="30"/>
          <w:szCs w:val="30"/>
        </w:rPr>
        <w:t xml:space="preserve"> και μεταρρυθμίσει </w:t>
      </w:r>
      <w:r w:rsidR="00D40024">
        <w:rPr>
          <w:rFonts w:ascii="Verdana" w:hAnsi="Verdana" w:cs="Arial"/>
          <w:sz w:val="30"/>
          <w:szCs w:val="30"/>
        </w:rPr>
        <w:lastRenderedPageBreak/>
        <w:t>την αστυνομική εκπαίδευση και κατάρτιση</w:t>
      </w:r>
      <w:r w:rsidR="002378B1">
        <w:rPr>
          <w:rFonts w:ascii="Verdana" w:hAnsi="Verdana" w:cs="Arial"/>
          <w:sz w:val="30"/>
          <w:szCs w:val="30"/>
        </w:rPr>
        <w:t xml:space="preserve">. Παράλληλα, </w:t>
      </w:r>
      <w:r w:rsidR="00D40024">
        <w:rPr>
          <w:rFonts w:ascii="Verdana" w:hAnsi="Verdana" w:cs="Arial"/>
          <w:sz w:val="30"/>
          <w:szCs w:val="30"/>
        </w:rPr>
        <w:t xml:space="preserve">προχωρούμε </w:t>
      </w:r>
      <w:r w:rsidR="009421C2">
        <w:rPr>
          <w:rFonts w:ascii="Verdana" w:hAnsi="Verdana" w:cs="Arial"/>
          <w:sz w:val="30"/>
          <w:szCs w:val="30"/>
        </w:rPr>
        <w:t xml:space="preserve">ταχύτατα </w:t>
      </w:r>
      <w:r w:rsidR="00D40024">
        <w:rPr>
          <w:rFonts w:ascii="Verdana" w:hAnsi="Verdana" w:cs="Arial"/>
          <w:sz w:val="30"/>
          <w:szCs w:val="30"/>
        </w:rPr>
        <w:t xml:space="preserve">στον </w:t>
      </w:r>
      <w:r w:rsidR="002378B1">
        <w:rPr>
          <w:rFonts w:ascii="Verdana" w:hAnsi="Verdana" w:cs="Arial"/>
          <w:sz w:val="30"/>
          <w:szCs w:val="30"/>
        </w:rPr>
        <w:t>εκσυγχρονισμό και αν</w:t>
      </w:r>
      <w:r w:rsidR="00D40024">
        <w:rPr>
          <w:rFonts w:ascii="Verdana" w:hAnsi="Verdana" w:cs="Arial"/>
          <w:sz w:val="30"/>
          <w:szCs w:val="30"/>
        </w:rPr>
        <w:t xml:space="preserve">αβάθμιση των κριτηρίων ανέλιξης, αλλά και στην εκπλήρωση </w:t>
      </w:r>
      <w:r w:rsidR="00FA5E09">
        <w:rPr>
          <w:rFonts w:ascii="Verdana" w:hAnsi="Verdana" w:cs="Arial"/>
          <w:sz w:val="30"/>
          <w:szCs w:val="30"/>
        </w:rPr>
        <w:t xml:space="preserve">του πιο καίριου μεταρρυθμιστικού στρατηγικού </w:t>
      </w:r>
      <w:r w:rsidR="009421C2">
        <w:rPr>
          <w:rFonts w:ascii="Verdana" w:hAnsi="Verdana" w:cs="Arial"/>
          <w:sz w:val="30"/>
          <w:szCs w:val="30"/>
        </w:rPr>
        <w:t xml:space="preserve">μας </w:t>
      </w:r>
      <w:r w:rsidR="00FA5E09">
        <w:rPr>
          <w:rFonts w:ascii="Verdana" w:hAnsi="Verdana" w:cs="Arial"/>
          <w:sz w:val="30"/>
          <w:szCs w:val="30"/>
        </w:rPr>
        <w:t xml:space="preserve">στόχου που αφορά στη </w:t>
      </w:r>
      <w:r w:rsidR="002378B1">
        <w:rPr>
          <w:rFonts w:ascii="Verdana" w:hAnsi="Verdana" w:cs="Arial"/>
          <w:sz w:val="30"/>
          <w:szCs w:val="30"/>
        </w:rPr>
        <w:t>μεταρρύθμιση ολόκλη</w:t>
      </w:r>
      <w:r w:rsidR="00210ADE">
        <w:rPr>
          <w:rFonts w:ascii="Verdana" w:hAnsi="Verdana" w:cs="Arial"/>
          <w:sz w:val="30"/>
          <w:szCs w:val="30"/>
        </w:rPr>
        <w:t>ρου του αστυνομικού οργανισμού.</w:t>
      </w:r>
    </w:p>
    <w:p w:rsidR="00E46767" w:rsidRDefault="00E46767" w:rsidP="00FA5E09">
      <w:pPr>
        <w:spacing w:after="0" w:line="360" w:lineRule="auto"/>
        <w:jc w:val="both"/>
        <w:rPr>
          <w:rFonts w:ascii="Verdana" w:hAnsi="Verdana" w:cs="Arial"/>
          <w:sz w:val="30"/>
          <w:szCs w:val="30"/>
        </w:rPr>
      </w:pPr>
    </w:p>
    <w:p w:rsidR="002378B1" w:rsidRDefault="002378B1" w:rsidP="00FA5E09">
      <w:pPr>
        <w:spacing w:after="0" w:line="360" w:lineRule="auto"/>
        <w:jc w:val="both"/>
        <w:rPr>
          <w:rFonts w:ascii="Verdana" w:hAnsi="Verdana" w:cs="Arial"/>
          <w:sz w:val="30"/>
          <w:szCs w:val="30"/>
        </w:rPr>
      </w:pPr>
      <w:r>
        <w:rPr>
          <w:rFonts w:ascii="Verdana" w:hAnsi="Verdana" w:cs="Arial"/>
          <w:sz w:val="30"/>
          <w:szCs w:val="30"/>
        </w:rPr>
        <w:t xml:space="preserve">Είμαστε πεπεισμένοι, ότι η υλοποίηση </w:t>
      </w:r>
      <w:r w:rsidR="009421C2">
        <w:rPr>
          <w:rFonts w:ascii="Verdana" w:hAnsi="Verdana" w:cs="Arial"/>
          <w:sz w:val="30"/>
          <w:szCs w:val="30"/>
        </w:rPr>
        <w:t xml:space="preserve">αυτών των </w:t>
      </w:r>
      <w:r>
        <w:rPr>
          <w:rFonts w:ascii="Verdana" w:hAnsi="Verdana" w:cs="Arial"/>
          <w:sz w:val="30"/>
          <w:szCs w:val="30"/>
        </w:rPr>
        <w:t xml:space="preserve">μεταρρυθμιστικών στρατηγικών στόχων θέτει τα θεμέλια για μια καλύτερη Αστυνομία τόσο βραχυπρόθεσμα όσο και στο μεσοπρόθεσμο και μακροπρόθεσμο μέλλον. Γιατί ως Ηγεσία του Σώματος, πέραν της ευθύνης για τη διαχείριση της καθημερινότητας, έχουμε υποχρέωση να μεριμνούμε, σε στρατηγικό επίπεδο, για το άμεσο, αλλά και το απώτερο μέλλον του Οργανισμού μας. </w:t>
      </w:r>
    </w:p>
    <w:p w:rsidR="00FA5E09" w:rsidRDefault="00FA5E09" w:rsidP="00FA5E09">
      <w:pPr>
        <w:spacing w:after="0" w:line="360" w:lineRule="auto"/>
        <w:jc w:val="both"/>
        <w:rPr>
          <w:rFonts w:ascii="Verdana" w:hAnsi="Verdana" w:cs="Arial"/>
          <w:sz w:val="30"/>
          <w:szCs w:val="30"/>
        </w:rPr>
      </w:pPr>
    </w:p>
    <w:p w:rsidR="00970134" w:rsidRDefault="00E51608" w:rsidP="00FA5E09">
      <w:pPr>
        <w:spacing w:after="0" w:line="360" w:lineRule="auto"/>
        <w:jc w:val="both"/>
        <w:rPr>
          <w:rFonts w:ascii="Verdana" w:hAnsi="Verdana" w:cs="Arial"/>
          <w:sz w:val="30"/>
          <w:szCs w:val="30"/>
        </w:rPr>
      </w:pPr>
      <w:r>
        <w:rPr>
          <w:rFonts w:ascii="Verdana" w:hAnsi="Verdana" w:cs="Arial"/>
          <w:sz w:val="30"/>
          <w:szCs w:val="30"/>
        </w:rPr>
        <w:t>Στο σημείο αυτό θα ήθελα ν</w:t>
      </w:r>
      <w:r w:rsidR="00E46767">
        <w:rPr>
          <w:rFonts w:ascii="Verdana" w:hAnsi="Verdana" w:cs="Arial"/>
          <w:sz w:val="30"/>
          <w:szCs w:val="30"/>
        </w:rPr>
        <w:t xml:space="preserve">α </w:t>
      </w:r>
      <w:r w:rsidR="00142BF5">
        <w:rPr>
          <w:rFonts w:ascii="Verdana" w:hAnsi="Verdana" w:cs="Arial"/>
          <w:sz w:val="30"/>
          <w:szCs w:val="30"/>
        </w:rPr>
        <w:t xml:space="preserve">απευθυνθώ </w:t>
      </w:r>
      <w:r w:rsidR="00FA79B0">
        <w:rPr>
          <w:rFonts w:ascii="Verdana" w:hAnsi="Verdana" w:cs="Arial"/>
          <w:sz w:val="30"/>
          <w:szCs w:val="30"/>
        </w:rPr>
        <w:t xml:space="preserve">στη Διεύθυνση και </w:t>
      </w:r>
      <w:r w:rsidR="00FC3D9F">
        <w:rPr>
          <w:rFonts w:ascii="Verdana" w:hAnsi="Verdana" w:cs="Arial"/>
          <w:sz w:val="30"/>
          <w:szCs w:val="30"/>
        </w:rPr>
        <w:t>σ</w:t>
      </w:r>
      <w:r w:rsidR="00FA79B0">
        <w:rPr>
          <w:rFonts w:ascii="Verdana" w:hAnsi="Verdana" w:cs="Arial"/>
          <w:sz w:val="30"/>
          <w:szCs w:val="30"/>
        </w:rPr>
        <w:t>το</w:t>
      </w:r>
      <w:r w:rsidR="00F11C05" w:rsidRPr="00597A98">
        <w:rPr>
          <w:rFonts w:ascii="Verdana" w:hAnsi="Verdana" w:cs="Arial"/>
          <w:sz w:val="30"/>
          <w:szCs w:val="30"/>
        </w:rPr>
        <w:t xml:space="preserve"> προσωπικό </w:t>
      </w:r>
      <w:r w:rsidR="00143E98">
        <w:rPr>
          <w:rFonts w:ascii="Verdana" w:hAnsi="Verdana" w:cs="Arial"/>
          <w:sz w:val="30"/>
          <w:szCs w:val="30"/>
        </w:rPr>
        <w:t>του Τμήματος Ανιχνεύσεως Εγκλημάτων</w:t>
      </w:r>
      <w:r w:rsidR="00B3786A">
        <w:rPr>
          <w:rFonts w:ascii="Verdana" w:hAnsi="Verdana" w:cs="Arial"/>
          <w:sz w:val="30"/>
          <w:szCs w:val="30"/>
        </w:rPr>
        <w:t xml:space="preserve"> Λευκωσίας</w:t>
      </w:r>
      <w:r w:rsidR="00970134">
        <w:rPr>
          <w:rFonts w:ascii="Verdana" w:hAnsi="Verdana" w:cs="Arial"/>
          <w:sz w:val="30"/>
          <w:szCs w:val="30"/>
        </w:rPr>
        <w:t>.</w:t>
      </w:r>
    </w:p>
    <w:p w:rsidR="00970134" w:rsidRDefault="00970134" w:rsidP="00FA5E09">
      <w:pPr>
        <w:spacing w:after="0" w:line="360" w:lineRule="auto"/>
        <w:jc w:val="both"/>
        <w:rPr>
          <w:rFonts w:ascii="Verdana" w:hAnsi="Verdana" w:cs="Arial"/>
          <w:sz w:val="30"/>
          <w:szCs w:val="30"/>
        </w:rPr>
      </w:pPr>
      <w:r>
        <w:rPr>
          <w:rFonts w:ascii="Verdana" w:hAnsi="Verdana" w:cs="Arial"/>
          <w:sz w:val="30"/>
          <w:szCs w:val="30"/>
        </w:rPr>
        <w:t xml:space="preserve">Αγαπητοί Συνάδελφοι, </w:t>
      </w:r>
    </w:p>
    <w:p w:rsidR="00876BFB" w:rsidRDefault="00876BFB" w:rsidP="00FA5E09">
      <w:pPr>
        <w:spacing w:after="0" w:line="360" w:lineRule="auto"/>
        <w:jc w:val="both"/>
        <w:rPr>
          <w:rFonts w:ascii="Verdana" w:hAnsi="Verdana" w:cs="Arial"/>
          <w:sz w:val="30"/>
          <w:szCs w:val="30"/>
        </w:rPr>
      </w:pPr>
    </w:p>
    <w:p w:rsidR="00BC1FDF" w:rsidRDefault="00970134" w:rsidP="00FA5E09">
      <w:pPr>
        <w:spacing w:after="0" w:line="360" w:lineRule="auto"/>
        <w:jc w:val="both"/>
        <w:rPr>
          <w:rFonts w:ascii="Verdana" w:hAnsi="Verdana" w:cs="Arial"/>
          <w:sz w:val="30"/>
          <w:szCs w:val="30"/>
        </w:rPr>
      </w:pPr>
      <w:r>
        <w:rPr>
          <w:rFonts w:ascii="Verdana" w:hAnsi="Verdana" w:cs="Arial"/>
          <w:sz w:val="30"/>
          <w:szCs w:val="30"/>
        </w:rPr>
        <w:t>Σας εκφράζω τις ειλικρινείς μου</w:t>
      </w:r>
      <w:r w:rsidR="00084E9A">
        <w:rPr>
          <w:rFonts w:ascii="Verdana" w:hAnsi="Verdana" w:cs="Arial"/>
          <w:sz w:val="30"/>
          <w:szCs w:val="30"/>
        </w:rPr>
        <w:t xml:space="preserve"> ευχαριστίες </w:t>
      </w:r>
      <w:r w:rsidR="007B311C">
        <w:rPr>
          <w:rFonts w:ascii="Verdana" w:hAnsi="Verdana" w:cs="Arial"/>
          <w:sz w:val="30"/>
          <w:szCs w:val="30"/>
        </w:rPr>
        <w:t xml:space="preserve">για την ευσυνειδησία </w:t>
      </w:r>
      <w:r w:rsidR="0043732D">
        <w:rPr>
          <w:rFonts w:ascii="Verdana" w:hAnsi="Verdana" w:cs="Arial"/>
          <w:sz w:val="30"/>
          <w:szCs w:val="30"/>
        </w:rPr>
        <w:t>και την αφοσίωσ</w:t>
      </w:r>
      <w:r>
        <w:rPr>
          <w:rFonts w:ascii="Verdana" w:hAnsi="Verdana" w:cs="Arial"/>
          <w:sz w:val="30"/>
          <w:szCs w:val="30"/>
        </w:rPr>
        <w:t>ή σας</w:t>
      </w:r>
      <w:r w:rsidR="00641BD5">
        <w:rPr>
          <w:rFonts w:ascii="Verdana" w:hAnsi="Verdana" w:cs="Arial"/>
          <w:sz w:val="30"/>
          <w:szCs w:val="30"/>
        </w:rPr>
        <w:t xml:space="preserve"> στο</w:t>
      </w:r>
      <w:r w:rsidR="0043732D">
        <w:rPr>
          <w:rFonts w:ascii="Verdana" w:hAnsi="Verdana" w:cs="Arial"/>
          <w:sz w:val="30"/>
          <w:szCs w:val="30"/>
        </w:rPr>
        <w:t xml:space="preserve"> καθήκον</w:t>
      </w:r>
      <w:r w:rsidR="00641BD5">
        <w:rPr>
          <w:rFonts w:ascii="Verdana" w:hAnsi="Verdana" w:cs="Arial"/>
          <w:sz w:val="30"/>
          <w:szCs w:val="30"/>
        </w:rPr>
        <w:t xml:space="preserve">. Γνωρίζω ότι </w:t>
      </w:r>
      <w:r>
        <w:rPr>
          <w:rFonts w:ascii="Verdana" w:hAnsi="Verdana" w:cs="Arial"/>
          <w:sz w:val="30"/>
          <w:szCs w:val="30"/>
        </w:rPr>
        <w:t xml:space="preserve">εργάζεστε </w:t>
      </w:r>
      <w:r w:rsidR="006D67DF">
        <w:rPr>
          <w:rFonts w:ascii="Verdana" w:hAnsi="Verdana" w:cs="Arial"/>
          <w:sz w:val="30"/>
          <w:szCs w:val="30"/>
        </w:rPr>
        <w:t>επανειλημμένα</w:t>
      </w:r>
      <w:r w:rsidR="00976877">
        <w:rPr>
          <w:rFonts w:ascii="Verdana" w:hAnsi="Verdana" w:cs="Arial"/>
          <w:sz w:val="30"/>
          <w:szCs w:val="30"/>
        </w:rPr>
        <w:t xml:space="preserve"> και ακούραστα</w:t>
      </w:r>
      <w:r w:rsidR="001D2345">
        <w:rPr>
          <w:rFonts w:ascii="Verdana" w:hAnsi="Verdana" w:cs="Arial"/>
          <w:sz w:val="30"/>
          <w:szCs w:val="30"/>
        </w:rPr>
        <w:t xml:space="preserve"> πέραν του </w:t>
      </w:r>
      <w:r w:rsidR="006D67DF">
        <w:rPr>
          <w:rFonts w:ascii="Verdana" w:hAnsi="Verdana" w:cs="Arial"/>
          <w:sz w:val="30"/>
          <w:szCs w:val="30"/>
        </w:rPr>
        <w:t>καθιερωμένου εργασιακού ωραρίου</w:t>
      </w:r>
      <w:r w:rsidR="00976877">
        <w:rPr>
          <w:rFonts w:ascii="Verdana" w:hAnsi="Verdana" w:cs="Arial"/>
          <w:sz w:val="30"/>
          <w:szCs w:val="30"/>
        </w:rPr>
        <w:t xml:space="preserve"> για την </w:t>
      </w:r>
      <w:r w:rsidR="00976877">
        <w:rPr>
          <w:rFonts w:ascii="Verdana" w:hAnsi="Verdana" w:cs="Arial"/>
          <w:sz w:val="30"/>
          <w:szCs w:val="30"/>
        </w:rPr>
        <w:lastRenderedPageBreak/>
        <w:t>διεκπεραίωση τ</w:t>
      </w:r>
      <w:r>
        <w:rPr>
          <w:rFonts w:ascii="Verdana" w:hAnsi="Verdana" w:cs="Arial"/>
          <w:sz w:val="30"/>
          <w:szCs w:val="30"/>
        </w:rPr>
        <w:t xml:space="preserve">ου δύσκολου έργου </w:t>
      </w:r>
      <w:r w:rsidR="005548B2">
        <w:rPr>
          <w:rFonts w:ascii="Verdana" w:hAnsi="Verdana" w:cs="Arial"/>
          <w:sz w:val="30"/>
          <w:szCs w:val="30"/>
        </w:rPr>
        <w:t xml:space="preserve">σας κατά του </w:t>
      </w:r>
      <w:r w:rsidR="00E46767">
        <w:rPr>
          <w:rFonts w:ascii="Verdana" w:hAnsi="Verdana" w:cs="Arial"/>
          <w:sz w:val="30"/>
          <w:szCs w:val="30"/>
        </w:rPr>
        <w:t xml:space="preserve">σοβαρού και </w:t>
      </w:r>
      <w:r w:rsidR="005548B2">
        <w:rPr>
          <w:rFonts w:ascii="Verdana" w:hAnsi="Verdana" w:cs="Arial"/>
          <w:sz w:val="30"/>
          <w:szCs w:val="30"/>
        </w:rPr>
        <w:t>οργανωμένου εγκλήματος</w:t>
      </w:r>
      <w:r w:rsidR="00BC1FDF">
        <w:rPr>
          <w:rFonts w:ascii="Verdana" w:hAnsi="Verdana" w:cs="Arial"/>
          <w:sz w:val="30"/>
          <w:szCs w:val="30"/>
        </w:rPr>
        <w:t>. Μιας μορφής εγκλήματος που αν δεν παταχθεί κατά τρόπο άμεσο, αποφασιστικό και αποτελεσματικό, θα προκαλέσει σοβαρές επιπτώσεις στα επίπεδα δημόσιας ασφάλειας του κράτους</w:t>
      </w:r>
      <w:r w:rsidR="005548B2">
        <w:rPr>
          <w:rFonts w:ascii="Verdana" w:hAnsi="Verdana" w:cs="Arial"/>
          <w:sz w:val="30"/>
          <w:szCs w:val="30"/>
        </w:rPr>
        <w:t>.</w:t>
      </w:r>
      <w:r w:rsidR="00BC1FDF">
        <w:rPr>
          <w:rFonts w:ascii="Verdana" w:hAnsi="Verdana" w:cs="Arial"/>
          <w:sz w:val="30"/>
          <w:szCs w:val="30"/>
        </w:rPr>
        <w:t xml:space="preserve"> Και ένα κράτος χωρίς υψηλά επίπεδα δημόσιας ασφάλειας, παρουσιάζει προβλήματα στην οικονομία του, δεν προσελκύει επενδύσεις, δεν προσφέρει ασφάλεια και ευημερία στους πολίτες του, δεν θεωρείται ευνομούμενο και δημοκρατικό.</w:t>
      </w:r>
    </w:p>
    <w:p w:rsidR="00BC1FDF" w:rsidRDefault="00BC1FDF" w:rsidP="00FA5E09">
      <w:pPr>
        <w:spacing w:after="0" w:line="360" w:lineRule="auto"/>
        <w:jc w:val="both"/>
        <w:rPr>
          <w:rFonts w:ascii="Verdana" w:hAnsi="Verdana" w:cs="Arial"/>
          <w:sz w:val="30"/>
          <w:szCs w:val="30"/>
        </w:rPr>
      </w:pPr>
    </w:p>
    <w:p w:rsidR="00B33FC3" w:rsidRDefault="00BC1FDF" w:rsidP="00FA5E09">
      <w:pPr>
        <w:spacing w:after="0" w:line="360" w:lineRule="auto"/>
        <w:jc w:val="both"/>
        <w:rPr>
          <w:rFonts w:ascii="Verdana" w:hAnsi="Verdana" w:cs="Arial"/>
          <w:sz w:val="30"/>
          <w:szCs w:val="30"/>
        </w:rPr>
      </w:pPr>
      <w:r>
        <w:rPr>
          <w:rFonts w:ascii="Verdana" w:hAnsi="Verdana" w:cs="Arial"/>
          <w:sz w:val="30"/>
          <w:szCs w:val="30"/>
        </w:rPr>
        <w:t xml:space="preserve">Ως εκ τούτου, θέλω να καταστήσω σαφές ότι η Αστυνομία Κύπρου, ως η εντεταλμένη από το νόμο Υπηρεσία του κράτους για την τήρηση του νόμου και της τάξης, την πρόληψη και εξιχνίαση του εγκλήματος και τη σύλληψη και προσαγωγή των </w:t>
      </w:r>
      <w:proofErr w:type="spellStart"/>
      <w:r>
        <w:rPr>
          <w:rFonts w:ascii="Verdana" w:hAnsi="Verdana" w:cs="Arial"/>
          <w:sz w:val="30"/>
          <w:szCs w:val="30"/>
        </w:rPr>
        <w:t>αδικοπραγούντων</w:t>
      </w:r>
      <w:proofErr w:type="spellEnd"/>
      <w:r>
        <w:rPr>
          <w:rFonts w:ascii="Verdana" w:hAnsi="Verdana" w:cs="Arial"/>
          <w:sz w:val="30"/>
          <w:szCs w:val="30"/>
        </w:rPr>
        <w:t xml:space="preserve"> ενώπιον της Δικαιοσύνης, θα συνεχίσει και θα εντείνει ακόμα περισσότερο την προσπάθεια καταπολέμησης του οργανωμένου εγκλήματος σε όλα τα επίπεδα. Σας</w:t>
      </w:r>
      <w:r w:rsidR="006F7AA3">
        <w:rPr>
          <w:rFonts w:ascii="Verdana" w:hAnsi="Verdana" w:cs="Arial"/>
          <w:sz w:val="30"/>
          <w:szCs w:val="30"/>
        </w:rPr>
        <w:t xml:space="preserve"> καλώ λοιπόν, τηρώντας τον όρκο </w:t>
      </w:r>
      <w:r w:rsidR="005548B2">
        <w:rPr>
          <w:rFonts w:ascii="Verdana" w:hAnsi="Verdana" w:cs="Arial"/>
          <w:sz w:val="30"/>
          <w:szCs w:val="30"/>
        </w:rPr>
        <w:t>που δώσατε για πίστη και σεβασμό προς το Σύνταγμα και του</w:t>
      </w:r>
      <w:r w:rsidR="00D26A59">
        <w:rPr>
          <w:rFonts w:ascii="Verdana" w:hAnsi="Verdana" w:cs="Arial"/>
          <w:sz w:val="30"/>
          <w:szCs w:val="30"/>
        </w:rPr>
        <w:t>ς</w:t>
      </w:r>
      <w:r w:rsidR="005548B2">
        <w:rPr>
          <w:rFonts w:ascii="Verdana" w:hAnsi="Verdana" w:cs="Arial"/>
          <w:sz w:val="30"/>
          <w:szCs w:val="30"/>
        </w:rPr>
        <w:t xml:space="preserve"> Νόμους της Κυπριακής Δημοκρατίας</w:t>
      </w:r>
      <w:r w:rsidR="006F7AA3">
        <w:rPr>
          <w:rFonts w:ascii="Verdana" w:hAnsi="Verdana" w:cs="Arial"/>
          <w:sz w:val="30"/>
          <w:szCs w:val="30"/>
        </w:rPr>
        <w:t>, να εργαστείτε όλοι προς αυτή την κατεύθυνση</w:t>
      </w:r>
      <w:r w:rsidR="005548B2">
        <w:rPr>
          <w:rFonts w:ascii="Verdana" w:hAnsi="Verdana" w:cs="Arial"/>
          <w:sz w:val="30"/>
          <w:szCs w:val="30"/>
        </w:rPr>
        <w:t>. Από εκεί αντλούμε τη δύναμή μας. Από τη νομιμότητα και</w:t>
      </w:r>
      <w:r w:rsidR="00E46767">
        <w:rPr>
          <w:rFonts w:ascii="Verdana" w:hAnsi="Verdana" w:cs="Arial"/>
          <w:sz w:val="30"/>
          <w:szCs w:val="30"/>
        </w:rPr>
        <w:t xml:space="preserve"> από</w:t>
      </w:r>
      <w:r w:rsidR="006F7AA3">
        <w:rPr>
          <w:rFonts w:ascii="Verdana" w:hAnsi="Verdana" w:cs="Arial"/>
          <w:sz w:val="30"/>
          <w:szCs w:val="30"/>
        </w:rPr>
        <w:t xml:space="preserve"> όλους </w:t>
      </w:r>
      <w:r w:rsidR="005548B2">
        <w:rPr>
          <w:rFonts w:ascii="Verdana" w:hAnsi="Verdana" w:cs="Arial"/>
          <w:sz w:val="30"/>
          <w:szCs w:val="30"/>
        </w:rPr>
        <w:t xml:space="preserve">τους συναδέλφους μας που έδωσαν </w:t>
      </w:r>
      <w:r w:rsidR="00730B4E">
        <w:rPr>
          <w:rFonts w:ascii="Verdana" w:hAnsi="Verdana" w:cs="Arial"/>
          <w:sz w:val="30"/>
          <w:szCs w:val="30"/>
        </w:rPr>
        <w:t xml:space="preserve">τη ζωή τους εν ώρα καθήκοντος. Από την αφοσίωση και τη λεβεντιά του Γιώργου και του </w:t>
      </w:r>
      <w:r w:rsidR="00210ADE">
        <w:rPr>
          <w:rFonts w:ascii="Verdana" w:hAnsi="Verdana" w:cs="Arial"/>
          <w:sz w:val="30"/>
          <w:szCs w:val="30"/>
        </w:rPr>
        <w:t>Χριστόφορου</w:t>
      </w:r>
      <w:r w:rsidR="00730B4E">
        <w:rPr>
          <w:rFonts w:ascii="Verdana" w:hAnsi="Verdana" w:cs="Arial"/>
          <w:sz w:val="30"/>
          <w:szCs w:val="30"/>
        </w:rPr>
        <w:t xml:space="preserve"> που στις 05/05/2018, </w:t>
      </w:r>
      <w:r w:rsidR="00730B4E">
        <w:rPr>
          <w:rFonts w:ascii="Verdana" w:hAnsi="Verdana" w:cs="Arial"/>
          <w:sz w:val="30"/>
          <w:szCs w:val="30"/>
        </w:rPr>
        <w:lastRenderedPageBreak/>
        <w:t>ανήμερα της προστάτιδάς μας</w:t>
      </w:r>
      <w:r w:rsidR="00E46767">
        <w:rPr>
          <w:rFonts w:ascii="Verdana" w:hAnsi="Verdana" w:cs="Arial"/>
          <w:sz w:val="30"/>
          <w:szCs w:val="30"/>
        </w:rPr>
        <w:t>,</w:t>
      </w:r>
      <w:r w:rsidR="00730B4E">
        <w:rPr>
          <w:rFonts w:ascii="Verdana" w:hAnsi="Verdana" w:cs="Arial"/>
          <w:sz w:val="30"/>
          <w:szCs w:val="30"/>
        </w:rPr>
        <w:t xml:space="preserve"> Αγίας Ειρήνη</w:t>
      </w:r>
      <w:r w:rsidR="004457D8">
        <w:rPr>
          <w:rFonts w:ascii="Verdana" w:hAnsi="Verdana" w:cs="Arial"/>
          <w:sz w:val="30"/>
          <w:szCs w:val="30"/>
        </w:rPr>
        <w:t>ς</w:t>
      </w:r>
      <w:r w:rsidR="00730B4E">
        <w:rPr>
          <w:rFonts w:ascii="Verdana" w:hAnsi="Verdana" w:cs="Arial"/>
          <w:sz w:val="30"/>
          <w:szCs w:val="30"/>
        </w:rPr>
        <w:t xml:space="preserve">, </w:t>
      </w:r>
      <w:r w:rsidR="00210ADE">
        <w:rPr>
          <w:rFonts w:ascii="Verdana" w:hAnsi="Verdana" w:cs="Arial"/>
          <w:sz w:val="30"/>
          <w:szCs w:val="30"/>
        </w:rPr>
        <w:t>ύψωσαν το παράστημά τους κατά του οργανωμένου εγκλήματος και μαζί το παράστημα ολόκληρης της Αστυνομίας.</w:t>
      </w:r>
    </w:p>
    <w:p w:rsidR="00210ADE" w:rsidRDefault="00210ADE" w:rsidP="00FA5E09">
      <w:pPr>
        <w:spacing w:after="0" w:line="360" w:lineRule="auto"/>
        <w:jc w:val="both"/>
        <w:rPr>
          <w:rFonts w:ascii="Verdana" w:hAnsi="Verdana" w:cs="Arial"/>
          <w:sz w:val="30"/>
          <w:szCs w:val="30"/>
        </w:rPr>
      </w:pPr>
    </w:p>
    <w:p w:rsidR="00B33FC3" w:rsidRDefault="00B33FC3" w:rsidP="00FA5E09">
      <w:pPr>
        <w:spacing w:after="0" w:line="360" w:lineRule="auto"/>
        <w:jc w:val="both"/>
        <w:rPr>
          <w:rFonts w:ascii="Verdana" w:hAnsi="Verdana" w:cs="Arial"/>
          <w:sz w:val="30"/>
          <w:szCs w:val="30"/>
        </w:rPr>
      </w:pPr>
      <w:r>
        <w:rPr>
          <w:rFonts w:ascii="Verdana" w:hAnsi="Verdana" w:cs="Arial"/>
          <w:sz w:val="30"/>
          <w:szCs w:val="30"/>
        </w:rPr>
        <w:t xml:space="preserve">Ο ρόλος σας στην τήρηση της δημόσιας τάξης και ασφάλειας είναι καταλυτικός. Οι επιτυχίες οι δικές σας αποτελούν μια σημαντική μεταβλητή πρόληψης και μείωσης του σοβαρού και οργανωμένου εγκλήματος. </w:t>
      </w:r>
      <w:r w:rsidR="004457D8">
        <w:rPr>
          <w:rFonts w:ascii="Verdana" w:hAnsi="Verdana" w:cs="Arial"/>
          <w:sz w:val="30"/>
          <w:szCs w:val="30"/>
        </w:rPr>
        <w:t xml:space="preserve"> </w:t>
      </w:r>
      <w:r>
        <w:rPr>
          <w:rFonts w:ascii="Verdana" w:hAnsi="Verdana" w:cs="Arial"/>
          <w:sz w:val="30"/>
          <w:szCs w:val="30"/>
        </w:rPr>
        <w:t>Είναι γι’ αυτό τον λόγο που σας καλώ να συνεχίσετε με ακόμη μεγαλύτερο ζήλο,</w:t>
      </w:r>
      <w:r w:rsidR="00E46767">
        <w:rPr>
          <w:rFonts w:ascii="Verdana" w:hAnsi="Verdana" w:cs="Arial"/>
          <w:sz w:val="30"/>
          <w:szCs w:val="30"/>
        </w:rPr>
        <w:t xml:space="preserve"> τις προσπάθειές σας,</w:t>
      </w:r>
      <w:r>
        <w:rPr>
          <w:rFonts w:ascii="Verdana" w:hAnsi="Verdana" w:cs="Arial"/>
          <w:sz w:val="30"/>
          <w:szCs w:val="30"/>
        </w:rPr>
        <w:t xml:space="preserve"> με τη στήριξη του άμεσα </w:t>
      </w:r>
      <w:r w:rsidR="00E46767">
        <w:rPr>
          <w:rFonts w:ascii="Verdana" w:hAnsi="Verdana" w:cs="Arial"/>
          <w:sz w:val="30"/>
          <w:szCs w:val="30"/>
        </w:rPr>
        <w:t>προϊστάμενού</w:t>
      </w:r>
      <w:r>
        <w:rPr>
          <w:rFonts w:ascii="Verdana" w:hAnsi="Verdana" w:cs="Arial"/>
          <w:sz w:val="30"/>
          <w:szCs w:val="30"/>
        </w:rPr>
        <w:t xml:space="preserve"> σας, ενός από τους πλέον έμπειρους και καταξιωμένους Αξιωματικούς, τον κ. Ν. </w:t>
      </w:r>
      <w:proofErr w:type="spellStart"/>
      <w:r>
        <w:rPr>
          <w:rFonts w:ascii="Verdana" w:hAnsi="Verdana" w:cs="Arial"/>
          <w:sz w:val="30"/>
          <w:szCs w:val="30"/>
        </w:rPr>
        <w:t>Σιάηλο</w:t>
      </w:r>
      <w:proofErr w:type="spellEnd"/>
      <w:r w:rsidR="00210ADE">
        <w:rPr>
          <w:rFonts w:ascii="Verdana" w:hAnsi="Verdana" w:cs="Arial"/>
          <w:sz w:val="30"/>
          <w:szCs w:val="30"/>
        </w:rPr>
        <w:t>,</w:t>
      </w:r>
      <w:r>
        <w:rPr>
          <w:rFonts w:ascii="Verdana" w:hAnsi="Verdana" w:cs="Arial"/>
          <w:sz w:val="30"/>
          <w:szCs w:val="30"/>
        </w:rPr>
        <w:t xml:space="preserve"> και του Αστυνομικού σας Διευθυντή, ενός ακριβοδίκαιου, δυναμικού και με τεράστια εμπειρία στη διερεύνηση σοβαρών υποθέσεων κ. Νίκου Σοφοκλέους.</w:t>
      </w:r>
    </w:p>
    <w:p w:rsidR="0061107A" w:rsidRDefault="0061107A" w:rsidP="0061107A">
      <w:pPr>
        <w:spacing w:after="0" w:line="360" w:lineRule="auto"/>
        <w:jc w:val="both"/>
        <w:rPr>
          <w:rFonts w:ascii="Verdana" w:hAnsi="Verdana" w:cs="Arial"/>
          <w:sz w:val="30"/>
          <w:szCs w:val="30"/>
        </w:rPr>
      </w:pPr>
    </w:p>
    <w:p w:rsidR="0061107A" w:rsidRPr="00F22EA3" w:rsidRDefault="0061107A" w:rsidP="0061107A">
      <w:pPr>
        <w:spacing w:after="0" w:line="360" w:lineRule="auto"/>
        <w:jc w:val="both"/>
        <w:rPr>
          <w:rFonts w:ascii="Verdana" w:hAnsi="Verdana" w:cs="Arial"/>
          <w:sz w:val="30"/>
          <w:szCs w:val="30"/>
        </w:rPr>
      </w:pPr>
      <w:r>
        <w:rPr>
          <w:rFonts w:ascii="Verdana" w:hAnsi="Verdana" w:cs="Arial"/>
          <w:sz w:val="30"/>
          <w:szCs w:val="30"/>
        </w:rPr>
        <w:t xml:space="preserve">Πρέπει να θεωρείτε πλεονέκτημα την ευκαιρία που σας δίνετε να υπηρετήσετε σ’ ένα τόσο νευραλγικής σημασίας τμήμα. Γιατί οι εμπειρίες που αποκομίζετε θα αποτελούν σημείο αναφοράς και πηγή γνώσεων ανεκτίμητης αξίας στην μετέπειτα επαγγελματική σας πορεία. Πρέπει να νιώθετε, όπως και εμείς και αυτοί πριν από εμάς, όπως και οι συνάδελφοί σας στο εξωτερικό που υπηρετούν στο </w:t>
      </w:r>
      <w:r>
        <w:rPr>
          <w:rFonts w:ascii="Verdana" w:hAnsi="Verdana" w:cs="Arial"/>
          <w:sz w:val="30"/>
          <w:szCs w:val="30"/>
          <w:lang w:val="en-US"/>
        </w:rPr>
        <w:t>C</w:t>
      </w:r>
      <w:r w:rsidRPr="00F22EA3">
        <w:rPr>
          <w:rFonts w:ascii="Verdana" w:hAnsi="Verdana" w:cs="Arial"/>
          <w:sz w:val="30"/>
          <w:szCs w:val="30"/>
        </w:rPr>
        <w:t>.</w:t>
      </w:r>
      <w:r>
        <w:rPr>
          <w:rFonts w:ascii="Verdana" w:hAnsi="Verdana" w:cs="Arial"/>
          <w:sz w:val="30"/>
          <w:szCs w:val="30"/>
          <w:lang w:val="en-US"/>
        </w:rPr>
        <w:t>I</w:t>
      </w:r>
      <w:r w:rsidRPr="00F22EA3">
        <w:rPr>
          <w:rFonts w:ascii="Verdana" w:hAnsi="Verdana" w:cs="Arial"/>
          <w:sz w:val="30"/>
          <w:szCs w:val="30"/>
        </w:rPr>
        <w:t>.</w:t>
      </w:r>
      <w:r>
        <w:rPr>
          <w:rFonts w:ascii="Verdana" w:hAnsi="Verdana" w:cs="Arial"/>
          <w:sz w:val="30"/>
          <w:szCs w:val="30"/>
          <w:lang w:val="en-US"/>
        </w:rPr>
        <w:t>D</w:t>
      </w:r>
      <w:r w:rsidRPr="00F22EA3">
        <w:rPr>
          <w:rFonts w:ascii="Verdana" w:hAnsi="Verdana" w:cs="Arial"/>
          <w:sz w:val="30"/>
          <w:szCs w:val="30"/>
        </w:rPr>
        <w:t>.</w:t>
      </w:r>
      <w:r w:rsidR="003200B0">
        <w:rPr>
          <w:rFonts w:ascii="Verdana" w:hAnsi="Verdana" w:cs="Arial"/>
          <w:sz w:val="30"/>
          <w:szCs w:val="30"/>
        </w:rPr>
        <w:t>,</w:t>
      </w:r>
      <w:r w:rsidRPr="00F22EA3">
        <w:rPr>
          <w:rFonts w:ascii="Verdana" w:hAnsi="Verdana" w:cs="Arial"/>
          <w:sz w:val="30"/>
          <w:szCs w:val="30"/>
        </w:rPr>
        <w:t xml:space="preserve"> </w:t>
      </w:r>
      <w:r>
        <w:rPr>
          <w:rFonts w:ascii="Verdana" w:hAnsi="Verdana" w:cs="Arial"/>
          <w:sz w:val="30"/>
          <w:szCs w:val="30"/>
        </w:rPr>
        <w:t xml:space="preserve">περήφανοι και τυχεροί που </w:t>
      </w:r>
      <w:r w:rsidR="00AD3FAE">
        <w:rPr>
          <w:rFonts w:ascii="Verdana" w:hAnsi="Verdana" w:cs="Arial"/>
          <w:sz w:val="30"/>
          <w:szCs w:val="30"/>
        </w:rPr>
        <w:t xml:space="preserve">επιτελείτε ένα τόσο σημαντικό έργο </w:t>
      </w:r>
      <w:r w:rsidR="00AD3FAE">
        <w:rPr>
          <w:rFonts w:ascii="Verdana" w:hAnsi="Verdana" w:cs="Arial"/>
          <w:sz w:val="30"/>
          <w:szCs w:val="30"/>
        </w:rPr>
        <w:lastRenderedPageBreak/>
        <w:t>προσφέροντας ακατάλυτα στην υπηρεσία και στην πατρίδα μας</w:t>
      </w:r>
      <w:r>
        <w:rPr>
          <w:rFonts w:ascii="Verdana" w:hAnsi="Verdana" w:cs="Arial"/>
          <w:sz w:val="30"/>
          <w:szCs w:val="30"/>
        </w:rPr>
        <w:t xml:space="preserve">. </w:t>
      </w:r>
    </w:p>
    <w:p w:rsidR="00B429EF" w:rsidRDefault="00B429EF" w:rsidP="00FA5E09">
      <w:pPr>
        <w:spacing w:after="0" w:line="360" w:lineRule="auto"/>
        <w:jc w:val="both"/>
        <w:rPr>
          <w:rFonts w:ascii="Verdana" w:hAnsi="Verdana" w:cs="Arial"/>
          <w:sz w:val="30"/>
          <w:szCs w:val="30"/>
        </w:rPr>
      </w:pPr>
    </w:p>
    <w:p w:rsidR="00D90D0D" w:rsidRPr="00970134" w:rsidRDefault="00A64397" w:rsidP="00FA5E09">
      <w:pPr>
        <w:spacing w:after="0" w:line="360" w:lineRule="auto"/>
        <w:jc w:val="both"/>
        <w:rPr>
          <w:rFonts w:ascii="Verdana" w:hAnsi="Verdana" w:cs="Arial"/>
          <w:sz w:val="30"/>
          <w:szCs w:val="30"/>
        </w:rPr>
      </w:pPr>
      <w:r w:rsidRPr="00387200">
        <w:rPr>
          <w:rFonts w:ascii="Verdana" w:eastAsia="Calibri" w:hAnsi="Verdana" w:cs="Tahoma"/>
          <w:sz w:val="30"/>
          <w:szCs w:val="30"/>
        </w:rPr>
        <w:t>Εδώ θέλω να τονίσω ότι, εκείνα τα μέλη μας που εργάζονται ευσυνείδητα</w:t>
      </w:r>
      <w:r w:rsidR="00210ADE">
        <w:rPr>
          <w:rFonts w:ascii="Verdana" w:eastAsia="Calibri" w:hAnsi="Verdana" w:cs="Tahoma"/>
          <w:sz w:val="30"/>
          <w:szCs w:val="30"/>
        </w:rPr>
        <w:t xml:space="preserve"> </w:t>
      </w:r>
      <w:r w:rsidRPr="00387200">
        <w:rPr>
          <w:rFonts w:ascii="Verdana" w:eastAsia="Calibri" w:hAnsi="Verdana" w:cs="Tahoma"/>
          <w:sz w:val="30"/>
          <w:szCs w:val="30"/>
        </w:rPr>
        <w:t>και αποτελεσματικά</w:t>
      </w:r>
      <w:r w:rsidR="00210ADE">
        <w:rPr>
          <w:rFonts w:ascii="Verdana" w:eastAsia="Calibri" w:hAnsi="Verdana" w:cs="Tahoma"/>
          <w:sz w:val="30"/>
          <w:szCs w:val="30"/>
        </w:rPr>
        <w:t>,</w:t>
      </w:r>
      <w:r w:rsidRPr="00387200">
        <w:rPr>
          <w:rFonts w:ascii="Verdana" w:eastAsia="Calibri" w:hAnsi="Verdana" w:cs="Tahoma"/>
          <w:sz w:val="30"/>
          <w:szCs w:val="30"/>
        </w:rPr>
        <w:t xml:space="preserve"> με γνώμονα κατά την επιτέλεση του καθήκοντος τους την τιμιότητα, την αμεροληψία και την ακεραιότητα, να αναμένουν ότι θα είμαστε συνεχώς δίπλα τους για να τους στηρίζουμε</w:t>
      </w:r>
      <w:r w:rsidR="00FD7C30">
        <w:rPr>
          <w:rFonts w:ascii="Verdana" w:eastAsia="Calibri" w:hAnsi="Verdana" w:cs="Tahoma"/>
          <w:sz w:val="30"/>
          <w:szCs w:val="30"/>
        </w:rPr>
        <w:t>, ανταμείβουμε</w:t>
      </w:r>
      <w:r w:rsidRPr="00387200">
        <w:rPr>
          <w:rFonts w:ascii="Verdana" w:eastAsia="Calibri" w:hAnsi="Verdana" w:cs="Tahoma"/>
          <w:sz w:val="30"/>
          <w:szCs w:val="30"/>
        </w:rPr>
        <w:t xml:space="preserve"> και εν</w:t>
      </w:r>
      <w:r w:rsidR="00210ADE">
        <w:rPr>
          <w:rFonts w:ascii="Verdana" w:eastAsia="Calibri" w:hAnsi="Verdana" w:cs="Tahoma"/>
          <w:sz w:val="30"/>
          <w:szCs w:val="30"/>
        </w:rPr>
        <w:t>ισχύουμε σε κάθε τους βήμα</w:t>
      </w:r>
      <w:r w:rsidRPr="00387200">
        <w:rPr>
          <w:rFonts w:ascii="Verdana" w:eastAsia="Calibri" w:hAnsi="Verdana" w:cs="Tahoma"/>
          <w:sz w:val="30"/>
          <w:szCs w:val="30"/>
        </w:rPr>
        <w:t xml:space="preserve">. </w:t>
      </w:r>
      <w:r w:rsidR="00B33FC3">
        <w:rPr>
          <w:rFonts w:ascii="Verdana" w:eastAsia="Calibri" w:hAnsi="Verdana" w:cs="Tahoma"/>
          <w:sz w:val="30"/>
          <w:szCs w:val="30"/>
        </w:rPr>
        <w:t xml:space="preserve">Μάλιστα, </w:t>
      </w:r>
      <w:r w:rsidR="00E46767">
        <w:rPr>
          <w:rFonts w:ascii="Verdana" w:eastAsia="Calibri" w:hAnsi="Verdana" w:cs="Tahoma"/>
          <w:sz w:val="30"/>
          <w:szCs w:val="30"/>
        </w:rPr>
        <w:t xml:space="preserve">είναι σημαντικό να </w:t>
      </w:r>
      <w:r w:rsidR="00F35486">
        <w:rPr>
          <w:rFonts w:ascii="Verdana" w:eastAsia="Calibri" w:hAnsi="Verdana" w:cs="Tahoma"/>
          <w:sz w:val="30"/>
          <w:szCs w:val="30"/>
        </w:rPr>
        <w:t>υπογραμμίσω</w:t>
      </w:r>
      <w:r w:rsidR="00E46767">
        <w:rPr>
          <w:rFonts w:ascii="Verdana" w:eastAsia="Calibri" w:hAnsi="Verdana" w:cs="Tahoma"/>
          <w:sz w:val="30"/>
          <w:szCs w:val="30"/>
        </w:rPr>
        <w:t xml:space="preserve"> ότι </w:t>
      </w:r>
      <w:r w:rsidR="00B33FC3">
        <w:rPr>
          <w:rFonts w:ascii="Verdana" w:eastAsia="Calibri" w:hAnsi="Verdana" w:cs="Tahoma"/>
          <w:sz w:val="30"/>
          <w:szCs w:val="30"/>
        </w:rPr>
        <w:t xml:space="preserve">οι </w:t>
      </w:r>
      <w:r w:rsidR="003200B0">
        <w:rPr>
          <w:rFonts w:ascii="Verdana" w:eastAsia="Calibri" w:hAnsi="Verdana" w:cs="Tahoma"/>
          <w:sz w:val="30"/>
          <w:szCs w:val="30"/>
        </w:rPr>
        <w:t>ασκούντες ανακριτικά καθήκοντα,</w:t>
      </w:r>
      <w:r w:rsidR="00B33FC3">
        <w:rPr>
          <w:rFonts w:ascii="Verdana" w:eastAsia="Calibri" w:hAnsi="Verdana" w:cs="Tahoma"/>
          <w:sz w:val="30"/>
          <w:szCs w:val="30"/>
        </w:rPr>
        <w:t xml:space="preserve"> με βάση τα νέα κριτήρια ανέλιξης</w:t>
      </w:r>
      <w:r w:rsidR="004457D8">
        <w:rPr>
          <w:rFonts w:ascii="Verdana" w:eastAsia="Calibri" w:hAnsi="Verdana" w:cs="Tahoma"/>
          <w:sz w:val="30"/>
          <w:szCs w:val="30"/>
        </w:rPr>
        <w:t xml:space="preserve"> που θα εισηγηθούμε</w:t>
      </w:r>
      <w:r w:rsidR="00E46767">
        <w:rPr>
          <w:rFonts w:ascii="Verdana" w:eastAsia="Calibri" w:hAnsi="Verdana" w:cs="Tahoma"/>
          <w:sz w:val="30"/>
          <w:szCs w:val="30"/>
        </w:rPr>
        <w:t>,</w:t>
      </w:r>
      <w:r w:rsidR="00B33FC3">
        <w:rPr>
          <w:rFonts w:ascii="Verdana" w:eastAsia="Calibri" w:hAnsi="Verdana" w:cs="Tahoma"/>
          <w:sz w:val="30"/>
          <w:szCs w:val="30"/>
        </w:rPr>
        <w:t xml:space="preserve"> θα αμείβονται</w:t>
      </w:r>
      <w:r w:rsidR="00210ADE">
        <w:rPr>
          <w:rFonts w:ascii="Verdana" w:eastAsia="Calibri" w:hAnsi="Verdana" w:cs="Tahoma"/>
          <w:sz w:val="30"/>
          <w:szCs w:val="30"/>
        </w:rPr>
        <w:t xml:space="preserve"> δεόντως και</w:t>
      </w:r>
      <w:r w:rsidR="00B66DCB">
        <w:rPr>
          <w:rFonts w:ascii="Verdana" w:eastAsia="Calibri" w:hAnsi="Verdana" w:cs="Tahoma"/>
          <w:sz w:val="30"/>
          <w:szCs w:val="30"/>
        </w:rPr>
        <w:t xml:space="preserve"> θα </w:t>
      </w:r>
      <w:r w:rsidR="00D26A59">
        <w:rPr>
          <w:rFonts w:ascii="Verdana" w:eastAsia="Calibri" w:hAnsi="Verdana" w:cs="Tahoma"/>
          <w:sz w:val="30"/>
          <w:szCs w:val="30"/>
        </w:rPr>
        <w:t xml:space="preserve">τους </w:t>
      </w:r>
      <w:r w:rsidR="00075E04">
        <w:rPr>
          <w:rFonts w:ascii="Verdana" w:eastAsia="Calibri" w:hAnsi="Verdana" w:cs="Tahoma"/>
          <w:sz w:val="30"/>
          <w:szCs w:val="30"/>
        </w:rPr>
        <w:t>ανοίγεται διάπλατα ο δρόμος για μια επιτυχημένη επαγγελματική σταδιοδρομία</w:t>
      </w:r>
      <w:r w:rsidR="00B33FC3">
        <w:rPr>
          <w:rFonts w:ascii="Verdana" w:eastAsia="Calibri" w:hAnsi="Verdana" w:cs="Tahoma"/>
          <w:sz w:val="30"/>
          <w:szCs w:val="30"/>
        </w:rPr>
        <w:t xml:space="preserve">. Ωστόσο, </w:t>
      </w:r>
      <w:r w:rsidR="004457D8">
        <w:rPr>
          <w:rFonts w:ascii="Verdana" w:eastAsia="Calibri" w:hAnsi="Verdana" w:cs="Tahoma"/>
          <w:sz w:val="30"/>
          <w:szCs w:val="30"/>
        </w:rPr>
        <w:t>όσοι διαδραματίζουν ρόλο Δούρειου Ίππου</w:t>
      </w:r>
      <w:r w:rsidR="00B33FC3">
        <w:rPr>
          <w:rFonts w:ascii="Verdana" w:eastAsia="Calibri" w:hAnsi="Verdana" w:cs="Tahoma"/>
          <w:sz w:val="30"/>
          <w:szCs w:val="30"/>
        </w:rPr>
        <w:t xml:space="preserve"> για την Αστυνομία, </w:t>
      </w:r>
      <w:r w:rsidR="004457D8">
        <w:rPr>
          <w:rFonts w:ascii="Verdana" w:eastAsia="Calibri" w:hAnsi="Verdana" w:cs="Tahoma"/>
          <w:sz w:val="30"/>
          <w:szCs w:val="30"/>
        </w:rPr>
        <w:t xml:space="preserve">δηλαδή </w:t>
      </w:r>
      <w:r w:rsidR="00B66DCB">
        <w:rPr>
          <w:rFonts w:ascii="Verdana" w:eastAsia="Calibri" w:hAnsi="Verdana" w:cs="Tahoma"/>
          <w:sz w:val="30"/>
          <w:szCs w:val="30"/>
        </w:rPr>
        <w:t xml:space="preserve">συνεργάζονται και </w:t>
      </w:r>
      <w:r w:rsidR="00B33FC3">
        <w:rPr>
          <w:rFonts w:ascii="Verdana" w:eastAsia="Calibri" w:hAnsi="Verdana" w:cs="Tahoma"/>
          <w:sz w:val="30"/>
          <w:szCs w:val="30"/>
        </w:rPr>
        <w:t>εργάζονται προς όφελος του υπόκοσμου</w:t>
      </w:r>
      <w:r w:rsidR="00075E04">
        <w:rPr>
          <w:rFonts w:ascii="Verdana" w:eastAsia="Calibri" w:hAnsi="Verdana" w:cs="Tahoma"/>
          <w:sz w:val="30"/>
          <w:szCs w:val="30"/>
        </w:rPr>
        <w:t>,</w:t>
      </w:r>
      <w:r w:rsidR="00B33FC3">
        <w:rPr>
          <w:rFonts w:ascii="Verdana" w:eastAsia="Calibri" w:hAnsi="Verdana" w:cs="Tahoma"/>
          <w:sz w:val="30"/>
          <w:szCs w:val="30"/>
        </w:rPr>
        <w:t xml:space="preserve"> θα </w:t>
      </w:r>
      <w:r w:rsidR="00F36E0D">
        <w:rPr>
          <w:rFonts w:ascii="Verdana" w:eastAsia="Calibri" w:hAnsi="Verdana" w:cs="Tahoma"/>
          <w:sz w:val="30"/>
          <w:szCs w:val="30"/>
        </w:rPr>
        <w:t>τιμωρούνται παραδειγματικά.</w:t>
      </w:r>
      <w:r w:rsidR="00F35486">
        <w:rPr>
          <w:rFonts w:ascii="Verdana" w:eastAsia="Calibri" w:hAnsi="Verdana" w:cs="Tahoma"/>
          <w:sz w:val="30"/>
          <w:szCs w:val="30"/>
        </w:rPr>
        <w:t xml:space="preserve"> Η Υπηρεσία Εσωτερικού Ελέγχου της Αστυνομίας που έχουμε</w:t>
      </w:r>
      <w:r w:rsidR="0011764E">
        <w:rPr>
          <w:rFonts w:ascii="Verdana" w:eastAsia="Calibri" w:hAnsi="Verdana" w:cs="Tahoma"/>
          <w:sz w:val="30"/>
          <w:szCs w:val="30"/>
        </w:rPr>
        <w:t xml:space="preserve"> ιδρύσει θα συμβά</w:t>
      </w:r>
      <w:r w:rsidR="00F35486">
        <w:rPr>
          <w:rFonts w:ascii="Verdana" w:eastAsia="Calibri" w:hAnsi="Verdana" w:cs="Tahoma"/>
          <w:sz w:val="30"/>
          <w:szCs w:val="30"/>
        </w:rPr>
        <w:t>λει είμαι σίγουρος</w:t>
      </w:r>
      <w:r w:rsidR="008B01D3">
        <w:rPr>
          <w:rFonts w:ascii="Verdana" w:eastAsia="Calibri" w:hAnsi="Verdana" w:cs="Tahoma"/>
          <w:sz w:val="30"/>
          <w:szCs w:val="30"/>
        </w:rPr>
        <w:t xml:space="preserve"> σε σημαντ</w:t>
      </w:r>
      <w:r w:rsidR="00F35486">
        <w:rPr>
          <w:rFonts w:ascii="Verdana" w:eastAsia="Calibri" w:hAnsi="Verdana" w:cs="Tahoma"/>
          <w:sz w:val="30"/>
          <w:szCs w:val="30"/>
        </w:rPr>
        <w:t>ικό βαθμό προς αυτή την κατεύθυνση.</w:t>
      </w:r>
    </w:p>
    <w:p w:rsidR="0054263C" w:rsidRDefault="0054263C" w:rsidP="00FA5E09">
      <w:pPr>
        <w:spacing w:after="0" w:line="360" w:lineRule="auto"/>
        <w:jc w:val="both"/>
        <w:rPr>
          <w:rFonts w:ascii="Verdana" w:eastAsia="Calibri" w:hAnsi="Verdana" w:cs="Tahoma"/>
          <w:sz w:val="30"/>
          <w:szCs w:val="30"/>
        </w:rPr>
      </w:pPr>
    </w:p>
    <w:p w:rsidR="008B01D3" w:rsidRDefault="008B01D3" w:rsidP="008B01D3">
      <w:pPr>
        <w:spacing w:after="0" w:line="360" w:lineRule="auto"/>
        <w:jc w:val="both"/>
        <w:rPr>
          <w:rFonts w:ascii="Verdana" w:eastAsia="Calibri" w:hAnsi="Verdana" w:cs="Tahoma"/>
          <w:sz w:val="30"/>
          <w:szCs w:val="30"/>
        </w:rPr>
      </w:pPr>
      <w:r>
        <w:rPr>
          <w:rFonts w:ascii="Verdana" w:eastAsia="Calibri" w:hAnsi="Verdana" w:cs="Tahoma"/>
          <w:sz w:val="30"/>
          <w:szCs w:val="30"/>
        </w:rPr>
        <w:t>Θερμές ευχαριστίες εκφράζω προς τ</w:t>
      </w:r>
      <w:r w:rsidR="00022E31">
        <w:rPr>
          <w:rFonts w:ascii="Verdana" w:eastAsia="Calibri" w:hAnsi="Verdana" w:cs="Tahoma"/>
          <w:sz w:val="30"/>
          <w:szCs w:val="30"/>
        </w:rPr>
        <w:t xml:space="preserve">ον Διευθυντή </w:t>
      </w:r>
      <w:r w:rsidR="00E93002">
        <w:rPr>
          <w:rFonts w:ascii="Verdana" w:eastAsia="Calibri" w:hAnsi="Verdana" w:cs="Tahoma"/>
          <w:sz w:val="30"/>
          <w:szCs w:val="30"/>
        </w:rPr>
        <w:t>και</w:t>
      </w:r>
      <w:r w:rsidR="00022E31">
        <w:rPr>
          <w:rFonts w:ascii="Verdana" w:eastAsia="Calibri" w:hAnsi="Verdana" w:cs="Tahoma"/>
          <w:sz w:val="30"/>
          <w:szCs w:val="30"/>
        </w:rPr>
        <w:t xml:space="preserve"> τα στελέχη της</w:t>
      </w:r>
      <w:r>
        <w:rPr>
          <w:rFonts w:ascii="Verdana" w:eastAsia="Calibri" w:hAnsi="Verdana" w:cs="Tahoma"/>
          <w:sz w:val="30"/>
          <w:szCs w:val="30"/>
        </w:rPr>
        <w:t xml:space="preserve"> </w:t>
      </w:r>
      <w:proofErr w:type="spellStart"/>
      <w:r>
        <w:rPr>
          <w:rFonts w:ascii="Verdana" w:eastAsia="Calibri" w:hAnsi="Verdana" w:cs="Tahoma"/>
          <w:sz w:val="30"/>
          <w:szCs w:val="30"/>
        </w:rPr>
        <w:t>Ηλεκτρομηχαλογική</w:t>
      </w:r>
      <w:r w:rsidR="00022E31">
        <w:rPr>
          <w:rFonts w:ascii="Verdana" w:eastAsia="Calibri" w:hAnsi="Verdana" w:cs="Tahoma"/>
          <w:sz w:val="30"/>
          <w:szCs w:val="30"/>
        </w:rPr>
        <w:t>ς</w:t>
      </w:r>
      <w:proofErr w:type="spellEnd"/>
      <w:r>
        <w:rPr>
          <w:rFonts w:ascii="Verdana" w:eastAsia="Calibri" w:hAnsi="Verdana" w:cs="Tahoma"/>
          <w:sz w:val="30"/>
          <w:szCs w:val="30"/>
        </w:rPr>
        <w:t xml:space="preserve"> Υπηρεσία</w:t>
      </w:r>
      <w:r w:rsidR="00022E31">
        <w:rPr>
          <w:rFonts w:ascii="Verdana" w:eastAsia="Calibri" w:hAnsi="Verdana" w:cs="Tahoma"/>
          <w:sz w:val="30"/>
          <w:szCs w:val="30"/>
        </w:rPr>
        <w:t>ς</w:t>
      </w:r>
      <w:r>
        <w:rPr>
          <w:rFonts w:ascii="Verdana" w:eastAsia="Calibri" w:hAnsi="Verdana" w:cs="Tahoma"/>
          <w:sz w:val="30"/>
          <w:szCs w:val="30"/>
        </w:rPr>
        <w:t xml:space="preserve">, τη Διευθύντρια </w:t>
      </w:r>
      <w:r w:rsidR="00022E31">
        <w:rPr>
          <w:rFonts w:ascii="Verdana" w:eastAsia="Calibri" w:hAnsi="Verdana" w:cs="Tahoma"/>
          <w:sz w:val="30"/>
          <w:szCs w:val="30"/>
        </w:rPr>
        <w:t>και τα στελέχη του Τμήματος</w:t>
      </w:r>
      <w:r w:rsidR="00896AA2">
        <w:rPr>
          <w:rFonts w:ascii="Verdana" w:eastAsia="Calibri" w:hAnsi="Verdana" w:cs="Tahoma"/>
          <w:sz w:val="30"/>
          <w:szCs w:val="30"/>
        </w:rPr>
        <w:t xml:space="preserve"> Δημοσίων Έργων </w:t>
      </w:r>
      <w:r>
        <w:rPr>
          <w:rFonts w:ascii="Verdana" w:eastAsia="Calibri" w:hAnsi="Verdana" w:cs="Tahoma"/>
          <w:sz w:val="30"/>
          <w:szCs w:val="30"/>
        </w:rPr>
        <w:t xml:space="preserve">και τον Κλάδο Κτηριακών Υποδομών του </w:t>
      </w:r>
      <w:r>
        <w:rPr>
          <w:rFonts w:ascii="Verdana" w:eastAsia="Calibri" w:hAnsi="Verdana" w:cs="Tahoma"/>
          <w:sz w:val="30"/>
          <w:szCs w:val="30"/>
        </w:rPr>
        <w:lastRenderedPageBreak/>
        <w:t>Αρχηγείου Αστυνομίας που συνέδραμαν στην υλοποίηση του έργου.</w:t>
      </w:r>
    </w:p>
    <w:p w:rsidR="008B01D3" w:rsidRDefault="008B01D3" w:rsidP="00FA5E09">
      <w:pPr>
        <w:spacing w:after="0" w:line="360" w:lineRule="auto"/>
        <w:jc w:val="both"/>
        <w:rPr>
          <w:rFonts w:ascii="Verdana" w:eastAsia="Calibri" w:hAnsi="Verdana" w:cs="Tahoma"/>
          <w:sz w:val="30"/>
          <w:szCs w:val="30"/>
        </w:rPr>
      </w:pPr>
    </w:p>
    <w:p w:rsidR="00210ADE" w:rsidRDefault="00210ADE" w:rsidP="00FA5E09">
      <w:pPr>
        <w:spacing w:after="0" w:line="360" w:lineRule="auto"/>
        <w:jc w:val="both"/>
        <w:rPr>
          <w:rFonts w:ascii="Verdana" w:eastAsia="Calibri" w:hAnsi="Verdana" w:cs="Tahoma"/>
          <w:sz w:val="30"/>
          <w:szCs w:val="30"/>
        </w:rPr>
      </w:pPr>
      <w:r>
        <w:rPr>
          <w:rFonts w:ascii="Verdana" w:eastAsia="Calibri" w:hAnsi="Verdana" w:cs="Tahoma"/>
          <w:sz w:val="30"/>
          <w:szCs w:val="30"/>
        </w:rPr>
        <w:t>Κυρίες και Κύριοι,</w:t>
      </w:r>
    </w:p>
    <w:p w:rsidR="007368A3" w:rsidRDefault="00A64397" w:rsidP="00FA5E09">
      <w:pPr>
        <w:spacing w:after="0" w:line="360" w:lineRule="auto"/>
        <w:jc w:val="both"/>
        <w:rPr>
          <w:rFonts w:ascii="Verdana" w:eastAsia="Calibri" w:hAnsi="Verdana" w:cs="Tahoma"/>
          <w:sz w:val="30"/>
          <w:szCs w:val="30"/>
        </w:rPr>
      </w:pPr>
      <w:r w:rsidRPr="00387200">
        <w:rPr>
          <w:rFonts w:ascii="Verdana" w:eastAsia="Calibri" w:hAnsi="Verdana" w:cs="Tahoma"/>
          <w:sz w:val="30"/>
          <w:szCs w:val="30"/>
        </w:rPr>
        <w:t xml:space="preserve">Η Αστυνομία ενεργεί και δρα πάντοτε με γνώμονα την εξυπηρέτηση του κοινωνικού συνόλου και </w:t>
      </w:r>
      <w:r w:rsidR="00625061">
        <w:rPr>
          <w:rFonts w:ascii="Verdana" w:eastAsia="Calibri" w:hAnsi="Verdana" w:cs="Tahoma"/>
          <w:sz w:val="30"/>
          <w:szCs w:val="30"/>
        </w:rPr>
        <w:t xml:space="preserve">              </w:t>
      </w:r>
      <w:r w:rsidRPr="00387200">
        <w:rPr>
          <w:rFonts w:ascii="Verdana" w:eastAsia="Calibri" w:hAnsi="Verdana" w:cs="Tahoma"/>
          <w:sz w:val="30"/>
          <w:szCs w:val="30"/>
        </w:rPr>
        <w:t>κατ’ επέκταση του δημοσίου συμφέροντος για το οποίο η Συντεταγμένη Πολιτεία μας έχει τάξει να υπηρετούμε, με φάρο καθοδήγησης την προσήλωση, την αφοσίωση, το</w:t>
      </w:r>
      <w:r w:rsidR="00625061">
        <w:rPr>
          <w:rFonts w:ascii="Verdana" w:eastAsia="Calibri" w:hAnsi="Verdana" w:cs="Tahoma"/>
          <w:sz w:val="30"/>
          <w:szCs w:val="30"/>
        </w:rPr>
        <w:t>ν</w:t>
      </w:r>
      <w:r w:rsidRPr="00387200">
        <w:rPr>
          <w:rFonts w:ascii="Verdana" w:eastAsia="Calibri" w:hAnsi="Verdana" w:cs="Tahoma"/>
          <w:sz w:val="30"/>
          <w:szCs w:val="30"/>
        </w:rPr>
        <w:t xml:space="preserve"> σεβασμό, την περιφρούρηση και την προστασία των θεμελιωδών ανθρωπίνων δικαιωμάτων.</w:t>
      </w:r>
      <w:r w:rsidR="00A07317">
        <w:rPr>
          <w:rFonts w:ascii="Verdana" w:eastAsia="Calibri" w:hAnsi="Verdana" w:cs="Tahoma"/>
          <w:sz w:val="30"/>
          <w:szCs w:val="30"/>
        </w:rPr>
        <w:t xml:space="preserve"> Αυτή είναι η </w:t>
      </w:r>
      <w:r w:rsidR="00B17FD0">
        <w:rPr>
          <w:rFonts w:ascii="Verdana" w:eastAsia="Calibri" w:hAnsi="Verdana" w:cs="Tahoma"/>
          <w:sz w:val="30"/>
          <w:szCs w:val="30"/>
        </w:rPr>
        <w:t>πεμπτουσία</w:t>
      </w:r>
      <w:r w:rsidR="00A07317">
        <w:rPr>
          <w:rFonts w:ascii="Verdana" w:eastAsia="Calibri" w:hAnsi="Verdana" w:cs="Tahoma"/>
          <w:sz w:val="30"/>
          <w:szCs w:val="30"/>
        </w:rPr>
        <w:t xml:space="preserve"> της αποστολής μας.</w:t>
      </w:r>
    </w:p>
    <w:p w:rsidR="008B01D3" w:rsidRDefault="008B01D3" w:rsidP="00FA5E09">
      <w:pPr>
        <w:spacing w:after="0" w:line="360" w:lineRule="auto"/>
        <w:jc w:val="both"/>
        <w:rPr>
          <w:rFonts w:ascii="Verdana" w:eastAsia="Calibri" w:hAnsi="Verdana" w:cs="Tahoma"/>
          <w:sz w:val="30"/>
          <w:szCs w:val="30"/>
        </w:rPr>
      </w:pPr>
    </w:p>
    <w:p w:rsidR="00FA5E09" w:rsidRDefault="00FA5E09" w:rsidP="00FA5E09">
      <w:pPr>
        <w:spacing w:after="0" w:line="360" w:lineRule="auto"/>
        <w:jc w:val="both"/>
        <w:rPr>
          <w:rFonts w:ascii="Verdana" w:eastAsia="Calibri" w:hAnsi="Verdana" w:cs="Tahoma"/>
          <w:sz w:val="30"/>
          <w:szCs w:val="30"/>
        </w:rPr>
      </w:pPr>
    </w:p>
    <w:p w:rsidR="00164A06" w:rsidRPr="007368A3" w:rsidRDefault="00C331A0" w:rsidP="00FA5E09">
      <w:pPr>
        <w:spacing w:after="0" w:line="360" w:lineRule="auto"/>
        <w:jc w:val="both"/>
        <w:rPr>
          <w:rFonts w:ascii="Verdana" w:hAnsi="Verdana" w:cs="Arial"/>
          <w:sz w:val="30"/>
          <w:szCs w:val="30"/>
        </w:rPr>
      </w:pPr>
      <w:r>
        <w:rPr>
          <w:rFonts w:ascii="Verdana" w:hAnsi="Verdana" w:cs="Arial"/>
          <w:sz w:val="30"/>
          <w:szCs w:val="30"/>
        </w:rPr>
        <w:t xml:space="preserve">Σας </w:t>
      </w:r>
      <w:r w:rsidR="006D3EA3">
        <w:rPr>
          <w:rFonts w:ascii="Verdana" w:hAnsi="Verdana" w:cs="Arial"/>
          <w:sz w:val="30"/>
          <w:szCs w:val="30"/>
        </w:rPr>
        <w:t>ε</w:t>
      </w:r>
      <w:r>
        <w:rPr>
          <w:rFonts w:ascii="Verdana" w:hAnsi="Verdana" w:cs="Arial"/>
          <w:sz w:val="30"/>
          <w:szCs w:val="30"/>
        </w:rPr>
        <w:t>υχαριστώ.</w:t>
      </w:r>
    </w:p>
    <w:sectPr w:rsidR="00164A06" w:rsidRPr="007368A3" w:rsidSect="001E296B">
      <w:headerReference w:type="default" r:id="rId8"/>
      <w:pgSz w:w="11906" w:h="16838"/>
      <w:pgMar w:top="993"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D6" w:rsidRDefault="00AD6FD6" w:rsidP="0063033F">
      <w:pPr>
        <w:spacing w:after="0" w:line="240" w:lineRule="auto"/>
      </w:pPr>
      <w:r>
        <w:separator/>
      </w:r>
    </w:p>
  </w:endnote>
  <w:endnote w:type="continuationSeparator" w:id="0">
    <w:p w:rsidR="00AD6FD6" w:rsidRDefault="00AD6FD6" w:rsidP="0063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D6" w:rsidRDefault="00AD6FD6" w:rsidP="0063033F">
      <w:pPr>
        <w:spacing w:after="0" w:line="240" w:lineRule="auto"/>
      </w:pPr>
      <w:r>
        <w:separator/>
      </w:r>
    </w:p>
  </w:footnote>
  <w:footnote w:type="continuationSeparator" w:id="0">
    <w:p w:rsidR="00AD6FD6" w:rsidRDefault="00AD6FD6" w:rsidP="0063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172"/>
      <w:docPartObj>
        <w:docPartGallery w:val="Page Numbers (Top of Page)"/>
        <w:docPartUnique/>
      </w:docPartObj>
    </w:sdtPr>
    <w:sdtEndPr/>
    <w:sdtContent>
      <w:p w:rsidR="00BC1FDF" w:rsidRDefault="00FE7CE7">
        <w:pPr>
          <w:pStyle w:val="Header"/>
          <w:jc w:val="center"/>
        </w:pPr>
        <w:r>
          <w:fldChar w:fldCharType="begin"/>
        </w:r>
        <w:r>
          <w:instrText xml:space="preserve"> PAGE   \* MERGEFORMAT </w:instrText>
        </w:r>
        <w:r>
          <w:fldChar w:fldCharType="separate"/>
        </w:r>
        <w:r w:rsidR="00D93B36">
          <w:rPr>
            <w:noProof/>
          </w:rPr>
          <w:t>1</w:t>
        </w:r>
        <w:r>
          <w:rPr>
            <w:noProof/>
          </w:rPr>
          <w:fldChar w:fldCharType="end"/>
        </w:r>
      </w:p>
    </w:sdtContent>
  </w:sdt>
  <w:p w:rsidR="00BC1FDF" w:rsidRDefault="00BC1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3C"/>
    <w:rsid w:val="00001DDB"/>
    <w:rsid w:val="000023BE"/>
    <w:rsid w:val="00002F18"/>
    <w:rsid w:val="00011AB9"/>
    <w:rsid w:val="00013E47"/>
    <w:rsid w:val="000172A5"/>
    <w:rsid w:val="000210AA"/>
    <w:rsid w:val="00022E31"/>
    <w:rsid w:val="00027978"/>
    <w:rsid w:val="000320EA"/>
    <w:rsid w:val="00044348"/>
    <w:rsid w:val="00061AA2"/>
    <w:rsid w:val="0006519B"/>
    <w:rsid w:val="00071B28"/>
    <w:rsid w:val="00072895"/>
    <w:rsid w:val="00074E99"/>
    <w:rsid w:val="00075E04"/>
    <w:rsid w:val="00081DB0"/>
    <w:rsid w:val="00084E9A"/>
    <w:rsid w:val="0008782C"/>
    <w:rsid w:val="00093BA5"/>
    <w:rsid w:val="000A6515"/>
    <w:rsid w:val="000B4DC8"/>
    <w:rsid w:val="000C6A57"/>
    <w:rsid w:val="000D097A"/>
    <w:rsid w:val="000D16BC"/>
    <w:rsid w:val="000D24D7"/>
    <w:rsid w:val="000D63CC"/>
    <w:rsid w:val="000E1316"/>
    <w:rsid w:val="000E17B6"/>
    <w:rsid w:val="000E19ED"/>
    <w:rsid w:val="000E1D42"/>
    <w:rsid w:val="000F1C51"/>
    <w:rsid w:val="000F5F17"/>
    <w:rsid w:val="000F6033"/>
    <w:rsid w:val="00102D6F"/>
    <w:rsid w:val="00104735"/>
    <w:rsid w:val="00116D25"/>
    <w:rsid w:val="0011764E"/>
    <w:rsid w:val="00120F98"/>
    <w:rsid w:val="001327ED"/>
    <w:rsid w:val="00136E48"/>
    <w:rsid w:val="00142BF5"/>
    <w:rsid w:val="00143E98"/>
    <w:rsid w:val="0014682C"/>
    <w:rsid w:val="0016300A"/>
    <w:rsid w:val="00164A06"/>
    <w:rsid w:val="00170BAD"/>
    <w:rsid w:val="0017456F"/>
    <w:rsid w:val="00181A95"/>
    <w:rsid w:val="00185131"/>
    <w:rsid w:val="001862DD"/>
    <w:rsid w:val="001A1835"/>
    <w:rsid w:val="001A74ED"/>
    <w:rsid w:val="001B0C9B"/>
    <w:rsid w:val="001C0853"/>
    <w:rsid w:val="001D2345"/>
    <w:rsid w:val="001D4C50"/>
    <w:rsid w:val="001D6041"/>
    <w:rsid w:val="001E0E9E"/>
    <w:rsid w:val="001E296B"/>
    <w:rsid w:val="001E7724"/>
    <w:rsid w:val="001F719E"/>
    <w:rsid w:val="00210ADE"/>
    <w:rsid w:val="00210EA2"/>
    <w:rsid w:val="002130C4"/>
    <w:rsid w:val="00213F32"/>
    <w:rsid w:val="00225468"/>
    <w:rsid w:val="00233415"/>
    <w:rsid w:val="002378B1"/>
    <w:rsid w:val="00237DC4"/>
    <w:rsid w:val="0024015B"/>
    <w:rsid w:val="00244530"/>
    <w:rsid w:val="002502BE"/>
    <w:rsid w:val="002529A7"/>
    <w:rsid w:val="002576B2"/>
    <w:rsid w:val="00264760"/>
    <w:rsid w:val="002713DF"/>
    <w:rsid w:val="002719B5"/>
    <w:rsid w:val="00277506"/>
    <w:rsid w:val="002B019E"/>
    <w:rsid w:val="002B088A"/>
    <w:rsid w:val="002B553D"/>
    <w:rsid w:val="002C005B"/>
    <w:rsid w:val="002C2B41"/>
    <w:rsid w:val="002C7891"/>
    <w:rsid w:val="002D0DC3"/>
    <w:rsid w:val="002D558F"/>
    <w:rsid w:val="002D6363"/>
    <w:rsid w:val="002D689D"/>
    <w:rsid w:val="002E48A2"/>
    <w:rsid w:val="002E6C01"/>
    <w:rsid w:val="002E7076"/>
    <w:rsid w:val="0030073A"/>
    <w:rsid w:val="003021C1"/>
    <w:rsid w:val="003113CF"/>
    <w:rsid w:val="003135FB"/>
    <w:rsid w:val="003200B0"/>
    <w:rsid w:val="00330972"/>
    <w:rsid w:val="00332EEA"/>
    <w:rsid w:val="0033401D"/>
    <w:rsid w:val="003417EB"/>
    <w:rsid w:val="00345915"/>
    <w:rsid w:val="003508DE"/>
    <w:rsid w:val="00354D36"/>
    <w:rsid w:val="003624A8"/>
    <w:rsid w:val="00371215"/>
    <w:rsid w:val="00375E55"/>
    <w:rsid w:val="00382B72"/>
    <w:rsid w:val="00387200"/>
    <w:rsid w:val="003879D4"/>
    <w:rsid w:val="003972E9"/>
    <w:rsid w:val="003A66F9"/>
    <w:rsid w:val="003A7B87"/>
    <w:rsid w:val="003A7EEC"/>
    <w:rsid w:val="003B18A0"/>
    <w:rsid w:val="003C273C"/>
    <w:rsid w:val="003C765F"/>
    <w:rsid w:val="003D1C50"/>
    <w:rsid w:val="003D3AA7"/>
    <w:rsid w:val="003D4983"/>
    <w:rsid w:val="003D4CA1"/>
    <w:rsid w:val="003F5F0A"/>
    <w:rsid w:val="00405A99"/>
    <w:rsid w:val="004227A4"/>
    <w:rsid w:val="004232FD"/>
    <w:rsid w:val="00424AE9"/>
    <w:rsid w:val="00425C2B"/>
    <w:rsid w:val="00425EFD"/>
    <w:rsid w:val="00426C1A"/>
    <w:rsid w:val="00432D58"/>
    <w:rsid w:val="0043732D"/>
    <w:rsid w:val="004457D8"/>
    <w:rsid w:val="00464682"/>
    <w:rsid w:val="004671D0"/>
    <w:rsid w:val="0047106D"/>
    <w:rsid w:val="00475DFE"/>
    <w:rsid w:val="00485F68"/>
    <w:rsid w:val="00491178"/>
    <w:rsid w:val="004A1007"/>
    <w:rsid w:val="004A177A"/>
    <w:rsid w:val="004A24A3"/>
    <w:rsid w:val="004B29CF"/>
    <w:rsid w:val="004C0629"/>
    <w:rsid w:val="004C5A1B"/>
    <w:rsid w:val="004D0BD8"/>
    <w:rsid w:val="004D6D82"/>
    <w:rsid w:val="004F1493"/>
    <w:rsid w:val="00502859"/>
    <w:rsid w:val="0050767F"/>
    <w:rsid w:val="00512883"/>
    <w:rsid w:val="005142FC"/>
    <w:rsid w:val="00527C8C"/>
    <w:rsid w:val="00531B42"/>
    <w:rsid w:val="00534F34"/>
    <w:rsid w:val="005406F2"/>
    <w:rsid w:val="00541AFE"/>
    <w:rsid w:val="0054263C"/>
    <w:rsid w:val="005521CA"/>
    <w:rsid w:val="00552932"/>
    <w:rsid w:val="0055314E"/>
    <w:rsid w:val="005548B2"/>
    <w:rsid w:val="00557CF4"/>
    <w:rsid w:val="00563202"/>
    <w:rsid w:val="00576A8F"/>
    <w:rsid w:val="00583F51"/>
    <w:rsid w:val="00587CB1"/>
    <w:rsid w:val="0059205E"/>
    <w:rsid w:val="00593BE6"/>
    <w:rsid w:val="005952A8"/>
    <w:rsid w:val="00597A46"/>
    <w:rsid w:val="00597A98"/>
    <w:rsid w:val="005A12BE"/>
    <w:rsid w:val="005C3992"/>
    <w:rsid w:val="005E39A9"/>
    <w:rsid w:val="005F680E"/>
    <w:rsid w:val="0060154B"/>
    <w:rsid w:val="0061107A"/>
    <w:rsid w:val="00612E1A"/>
    <w:rsid w:val="00613A06"/>
    <w:rsid w:val="0061528E"/>
    <w:rsid w:val="00625061"/>
    <w:rsid w:val="00625249"/>
    <w:rsid w:val="0063033F"/>
    <w:rsid w:val="00641BD5"/>
    <w:rsid w:val="006430C3"/>
    <w:rsid w:val="00656541"/>
    <w:rsid w:val="00663C19"/>
    <w:rsid w:val="0066716D"/>
    <w:rsid w:val="006714F8"/>
    <w:rsid w:val="00673389"/>
    <w:rsid w:val="00673ECC"/>
    <w:rsid w:val="006A16E6"/>
    <w:rsid w:val="006B220F"/>
    <w:rsid w:val="006C23B7"/>
    <w:rsid w:val="006C53ED"/>
    <w:rsid w:val="006D3EA3"/>
    <w:rsid w:val="006D67DF"/>
    <w:rsid w:val="006F7AA3"/>
    <w:rsid w:val="00713EE5"/>
    <w:rsid w:val="0073094C"/>
    <w:rsid w:val="00730B4E"/>
    <w:rsid w:val="00731937"/>
    <w:rsid w:val="007368A3"/>
    <w:rsid w:val="00742F5F"/>
    <w:rsid w:val="00751DC7"/>
    <w:rsid w:val="00754657"/>
    <w:rsid w:val="007707CA"/>
    <w:rsid w:val="00774518"/>
    <w:rsid w:val="00776BFE"/>
    <w:rsid w:val="00780F9A"/>
    <w:rsid w:val="00787BD0"/>
    <w:rsid w:val="007918A8"/>
    <w:rsid w:val="00792F3F"/>
    <w:rsid w:val="007A5AFD"/>
    <w:rsid w:val="007A6923"/>
    <w:rsid w:val="007A7236"/>
    <w:rsid w:val="007B311C"/>
    <w:rsid w:val="007B6130"/>
    <w:rsid w:val="007B6CE5"/>
    <w:rsid w:val="007C014F"/>
    <w:rsid w:val="007C2A53"/>
    <w:rsid w:val="007C4A43"/>
    <w:rsid w:val="007D0935"/>
    <w:rsid w:val="007E383E"/>
    <w:rsid w:val="007E3AB7"/>
    <w:rsid w:val="007E527D"/>
    <w:rsid w:val="007E65CF"/>
    <w:rsid w:val="008153D7"/>
    <w:rsid w:val="00815F46"/>
    <w:rsid w:val="00817D61"/>
    <w:rsid w:val="00822C1E"/>
    <w:rsid w:val="008312F4"/>
    <w:rsid w:val="00851352"/>
    <w:rsid w:val="00857DF0"/>
    <w:rsid w:val="00876BFB"/>
    <w:rsid w:val="008833D3"/>
    <w:rsid w:val="00883D55"/>
    <w:rsid w:val="008957A4"/>
    <w:rsid w:val="00896AA2"/>
    <w:rsid w:val="008A7C25"/>
    <w:rsid w:val="008B01D3"/>
    <w:rsid w:val="008C1449"/>
    <w:rsid w:val="008C17C0"/>
    <w:rsid w:val="008E596F"/>
    <w:rsid w:val="008F4D26"/>
    <w:rsid w:val="00901195"/>
    <w:rsid w:val="00912CF8"/>
    <w:rsid w:val="00924AD5"/>
    <w:rsid w:val="00927C05"/>
    <w:rsid w:val="009363F7"/>
    <w:rsid w:val="009421C2"/>
    <w:rsid w:val="00944012"/>
    <w:rsid w:val="0095088E"/>
    <w:rsid w:val="0095781C"/>
    <w:rsid w:val="00970134"/>
    <w:rsid w:val="00976877"/>
    <w:rsid w:val="0098631C"/>
    <w:rsid w:val="00987759"/>
    <w:rsid w:val="0099171F"/>
    <w:rsid w:val="009E031F"/>
    <w:rsid w:val="009E0633"/>
    <w:rsid w:val="009E0A49"/>
    <w:rsid w:val="009E48BD"/>
    <w:rsid w:val="009E57ED"/>
    <w:rsid w:val="009E772C"/>
    <w:rsid w:val="009F07F2"/>
    <w:rsid w:val="00A07317"/>
    <w:rsid w:val="00A13E2C"/>
    <w:rsid w:val="00A21776"/>
    <w:rsid w:val="00A22E70"/>
    <w:rsid w:val="00A37FF4"/>
    <w:rsid w:val="00A408D5"/>
    <w:rsid w:val="00A52567"/>
    <w:rsid w:val="00A64397"/>
    <w:rsid w:val="00A72AC0"/>
    <w:rsid w:val="00A804B7"/>
    <w:rsid w:val="00A90DD9"/>
    <w:rsid w:val="00A93AA3"/>
    <w:rsid w:val="00A97948"/>
    <w:rsid w:val="00A97B23"/>
    <w:rsid w:val="00AA1DF2"/>
    <w:rsid w:val="00AA41C0"/>
    <w:rsid w:val="00AB0669"/>
    <w:rsid w:val="00AB0F00"/>
    <w:rsid w:val="00AB5B7F"/>
    <w:rsid w:val="00AC1EFD"/>
    <w:rsid w:val="00AD3E01"/>
    <w:rsid w:val="00AD3FAE"/>
    <w:rsid w:val="00AD63C5"/>
    <w:rsid w:val="00AD6DD8"/>
    <w:rsid w:val="00AD6FD6"/>
    <w:rsid w:val="00AE170A"/>
    <w:rsid w:val="00AE5C2F"/>
    <w:rsid w:val="00AF199C"/>
    <w:rsid w:val="00AF39F6"/>
    <w:rsid w:val="00B17FD0"/>
    <w:rsid w:val="00B27B01"/>
    <w:rsid w:val="00B3040C"/>
    <w:rsid w:val="00B313F6"/>
    <w:rsid w:val="00B321A1"/>
    <w:rsid w:val="00B33FC3"/>
    <w:rsid w:val="00B3786A"/>
    <w:rsid w:val="00B41FAB"/>
    <w:rsid w:val="00B429EF"/>
    <w:rsid w:val="00B44076"/>
    <w:rsid w:val="00B44715"/>
    <w:rsid w:val="00B51297"/>
    <w:rsid w:val="00B66C9A"/>
    <w:rsid w:val="00B66DCB"/>
    <w:rsid w:val="00B7773C"/>
    <w:rsid w:val="00B93F10"/>
    <w:rsid w:val="00B978B8"/>
    <w:rsid w:val="00BA2DC8"/>
    <w:rsid w:val="00BA3142"/>
    <w:rsid w:val="00BA6960"/>
    <w:rsid w:val="00BC1FDF"/>
    <w:rsid w:val="00BC597C"/>
    <w:rsid w:val="00BC718D"/>
    <w:rsid w:val="00BD1A0F"/>
    <w:rsid w:val="00BE268C"/>
    <w:rsid w:val="00BE330B"/>
    <w:rsid w:val="00BF7E56"/>
    <w:rsid w:val="00C12D39"/>
    <w:rsid w:val="00C132BA"/>
    <w:rsid w:val="00C17343"/>
    <w:rsid w:val="00C20DA4"/>
    <w:rsid w:val="00C215BF"/>
    <w:rsid w:val="00C26776"/>
    <w:rsid w:val="00C331A0"/>
    <w:rsid w:val="00C34890"/>
    <w:rsid w:val="00C40732"/>
    <w:rsid w:val="00C41D63"/>
    <w:rsid w:val="00C43DFA"/>
    <w:rsid w:val="00C55C69"/>
    <w:rsid w:val="00C676F8"/>
    <w:rsid w:val="00C80FC7"/>
    <w:rsid w:val="00C83D8B"/>
    <w:rsid w:val="00C84E7E"/>
    <w:rsid w:val="00C95321"/>
    <w:rsid w:val="00C9598C"/>
    <w:rsid w:val="00CA1143"/>
    <w:rsid w:val="00CA19F1"/>
    <w:rsid w:val="00CA24BD"/>
    <w:rsid w:val="00CA4E15"/>
    <w:rsid w:val="00CB486F"/>
    <w:rsid w:val="00CB7E21"/>
    <w:rsid w:val="00CC01CD"/>
    <w:rsid w:val="00CC1615"/>
    <w:rsid w:val="00CC404A"/>
    <w:rsid w:val="00CC4E40"/>
    <w:rsid w:val="00CE3352"/>
    <w:rsid w:val="00CE6DE4"/>
    <w:rsid w:val="00CF35D4"/>
    <w:rsid w:val="00CF591F"/>
    <w:rsid w:val="00D13D3E"/>
    <w:rsid w:val="00D17ED1"/>
    <w:rsid w:val="00D21F81"/>
    <w:rsid w:val="00D221C0"/>
    <w:rsid w:val="00D26A59"/>
    <w:rsid w:val="00D26DFA"/>
    <w:rsid w:val="00D323E6"/>
    <w:rsid w:val="00D325BC"/>
    <w:rsid w:val="00D346C6"/>
    <w:rsid w:val="00D34F19"/>
    <w:rsid w:val="00D40024"/>
    <w:rsid w:val="00D46300"/>
    <w:rsid w:val="00D563E6"/>
    <w:rsid w:val="00D604EB"/>
    <w:rsid w:val="00D90A1C"/>
    <w:rsid w:val="00D90D0D"/>
    <w:rsid w:val="00D93B36"/>
    <w:rsid w:val="00DA0AAE"/>
    <w:rsid w:val="00DB3822"/>
    <w:rsid w:val="00DD24C3"/>
    <w:rsid w:val="00DD2AAC"/>
    <w:rsid w:val="00DE1D95"/>
    <w:rsid w:val="00DE477C"/>
    <w:rsid w:val="00DE6ECD"/>
    <w:rsid w:val="00DF265F"/>
    <w:rsid w:val="00E017D1"/>
    <w:rsid w:val="00E05406"/>
    <w:rsid w:val="00E14C35"/>
    <w:rsid w:val="00E14FCD"/>
    <w:rsid w:val="00E26971"/>
    <w:rsid w:val="00E27F0B"/>
    <w:rsid w:val="00E30698"/>
    <w:rsid w:val="00E350CB"/>
    <w:rsid w:val="00E4032E"/>
    <w:rsid w:val="00E41AA6"/>
    <w:rsid w:val="00E434CD"/>
    <w:rsid w:val="00E46767"/>
    <w:rsid w:val="00E50C80"/>
    <w:rsid w:val="00E51608"/>
    <w:rsid w:val="00E5502C"/>
    <w:rsid w:val="00E55386"/>
    <w:rsid w:val="00E568A3"/>
    <w:rsid w:val="00E6139C"/>
    <w:rsid w:val="00E631A2"/>
    <w:rsid w:val="00E71439"/>
    <w:rsid w:val="00E721FC"/>
    <w:rsid w:val="00E74F23"/>
    <w:rsid w:val="00E75BF3"/>
    <w:rsid w:val="00E766B3"/>
    <w:rsid w:val="00E8456F"/>
    <w:rsid w:val="00E93002"/>
    <w:rsid w:val="00EA62C1"/>
    <w:rsid w:val="00EB686B"/>
    <w:rsid w:val="00ED2CD0"/>
    <w:rsid w:val="00ED7A5E"/>
    <w:rsid w:val="00EE035B"/>
    <w:rsid w:val="00EE2B90"/>
    <w:rsid w:val="00EE2E0A"/>
    <w:rsid w:val="00EF3BF6"/>
    <w:rsid w:val="00EF6FA2"/>
    <w:rsid w:val="00EF79A7"/>
    <w:rsid w:val="00F073CF"/>
    <w:rsid w:val="00F10A0B"/>
    <w:rsid w:val="00F11C05"/>
    <w:rsid w:val="00F20C57"/>
    <w:rsid w:val="00F22EA3"/>
    <w:rsid w:val="00F30D75"/>
    <w:rsid w:val="00F35486"/>
    <w:rsid w:val="00F36E0D"/>
    <w:rsid w:val="00F41CF7"/>
    <w:rsid w:val="00F505E5"/>
    <w:rsid w:val="00F5164C"/>
    <w:rsid w:val="00F5574B"/>
    <w:rsid w:val="00F573C2"/>
    <w:rsid w:val="00F66558"/>
    <w:rsid w:val="00F672FC"/>
    <w:rsid w:val="00F80A7F"/>
    <w:rsid w:val="00F9075E"/>
    <w:rsid w:val="00F95FE3"/>
    <w:rsid w:val="00FA2DDB"/>
    <w:rsid w:val="00FA2EBC"/>
    <w:rsid w:val="00FA5E09"/>
    <w:rsid w:val="00FA619D"/>
    <w:rsid w:val="00FA6E21"/>
    <w:rsid w:val="00FA79B0"/>
    <w:rsid w:val="00FB1201"/>
    <w:rsid w:val="00FB20BA"/>
    <w:rsid w:val="00FB394C"/>
    <w:rsid w:val="00FB55F2"/>
    <w:rsid w:val="00FC3D9F"/>
    <w:rsid w:val="00FC7880"/>
    <w:rsid w:val="00FD1FFB"/>
    <w:rsid w:val="00FD2AC6"/>
    <w:rsid w:val="00FD3F73"/>
    <w:rsid w:val="00FD7C30"/>
    <w:rsid w:val="00FE7CE7"/>
    <w:rsid w:val="00FF17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033F"/>
  </w:style>
  <w:style w:type="paragraph" w:styleId="Footer">
    <w:name w:val="footer"/>
    <w:basedOn w:val="Normal"/>
    <w:link w:val="FooterChar"/>
    <w:uiPriority w:val="99"/>
    <w:semiHidden/>
    <w:unhideWhenUsed/>
    <w:rsid w:val="0063033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3033F"/>
  </w:style>
  <w:style w:type="paragraph" w:styleId="BodyTextIndent2">
    <w:name w:val="Body Text Indent 2"/>
    <w:basedOn w:val="Normal"/>
    <w:link w:val="BodyTextIndent2Char"/>
    <w:semiHidden/>
    <w:rsid w:val="0061528E"/>
    <w:pPr>
      <w:spacing w:after="0" w:line="360" w:lineRule="auto"/>
      <w:ind w:firstLine="720"/>
      <w:jc w:val="both"/>
    </w:pPr>
    <w:rPr>
      <w:rFonts w:ascii="Bookman Old Style" w:eastAsia="Times New Roman" w:hAnsi="Bookman Old Style" w:cs="Times New Roman"/>
      <w:sz w:val="32"/>
      <w:szCs w:val="24"/>
    </w:rPr>
  </w:style>
  <w:style w:type="character" w:customStyle="1" w:styleId="BodyTextIndent2Char">
    <w:name w:val="Body Text Indent 2 Char"/>
    <w:basedOn w:val="DefaultParagraphFont"/>
    <w:link w:val="BodyTextIndent2"/>
    <w:semiHidden/>
    <w:rsid w:val="0061528E"/>
    <w:rPr>
      <w:rFonts w:ascii="Bookman Old Style" w:eastAsia="Times New Roman" w:hAnsi="Bookman Old Style" w:cs="Times New Roman"/>
      <w:sz w:val="32"/>
      <w:szCs w:val="24"/>
    </w:rPr>
  </w:style>
  <w:style w:type="paragraph" w:styleId="BodyTextIndent">
    <w:name w:val="Body Text Indent"/>
    <w:basedOn w:val="Normal"/>
    <w:link w:val="BodyTextIndentChar"/>
    <w:uiPriority w:val="99"/>
    <w:semiHidden/>
    <w:unhideWhenUsed/>
    <w:rsid w:val="0061528E"/>
    <w:pPr>
      <w:spacing w:after="120"/>
      <w:ind w:left="283"/>
    </w:pPr>
  </w:style>
  <w:style w:type="character" w:customStyle="1" w:styleId="BodyTextIndentChar">
    <w:name w:val="Body Text Indent Char"/>
    <w:basedOn w:val="DefaultParagraphFont"/>
    <w:link w:val="BodyTextIndent"/>
    <w:uiPriority w:val="99"/>
    <w:semiHidden/>
    <w:rsid w:val="0061528E"/>
  </w:style>
  <w:style w:type="character" w:styleId="Emphasis">
    <w:name w:val="Emphasis"/>
    <w:basedOn w:val="DefaultParagraphFont"/>
    <w:uiPriority w:val="20"/>
    <w:qFormat/>
    <w:rsid w:val="003C273C"/>
    <w:rPr>
      <w:i/>
      <w:iCs/>
    </w:rPr>
  </w:style>
  <w:style w:type="character" w:customStyle="1" w:styleId="apple-converted-space">
    <w:name w:val="apple-converted-space"/>
    <w:basedOn w:val="DefaultParagraphFont"/>
    <w:rsid w:val="003C273C"/>
  </w:style>
  <w:style w:type="paragraph" w:styleId="BalloonText">
    <w:name w:val="Balloon Text"/>
    <w:basedOn w:val="Normal"/>
    <w:link w:val="BalloonTextChar"/>
    <w:uiPriority w:val="99"/>
    <w:semiHidden/>
    <w:unhideWhenUsed/>
    <w:rsid w:val="001D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033F"/>
  </w:style>
  <w:style w:type="paragraph" w:styleId="Footer">
    <w:name w:val="footer"/>
    <w:basedOn w:val="Normal"/>
    <w:link w:val="FooterChar"/>
    <w:uiPriority w:val="99"/>
    <w:semiHidden/>
    <w:unhideWhenUsed/>
    <w:rsid w:val="0063033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3033F"/>
  </w:style>
  <w:style w:type="paragraph" w:styleId="BodyTextIndent2">
    <w:name w:val="Body Text Indent 2"/>
    <w:basedOn w:val="Normal"/>
    <w:link w:val="BodyTextIndent2Char"/>
    <w:semiHidden/>
    <w:rsid w:val="0061528E"/>
    <w:pPr>
      <w:spacing w:after="0" w:line="360" w:lineRule="auto"/>
      <w:ind w:firstLine="720"/>
      <w:jc w:val="both"/>
    </w:pPr>
    <w:rPr>
      <w:rFonts w:ascii="Bookman Old Style" w:eastAsia="Times New Roman" w:hAnsi="Bookman Old Style" w:cs="Times New Roman"/>
      <w:sz w:val="32"/>
      <w:szCs w:val="24"/>
    </w:rPr>
  </w:style>
  <w:style w:type="character" w:customStyle="1" w:styleId="BodyTextIndent2Char">
    <w:name w:val="Body Text Indent 2 Char"/>
    <w:basedOn w:val="DefaultParagraphFont"/>
    <w:link w:val="BodyTextIndent2"/>
    <w:semiHidden/>
    <w:rsid w:val="0061528E"/>
    <w:rPr>
      <w:rFonts w:ascii="Bookman Old Style" w:eastAsia="Times New Roman" w:hAnsi="Bookman Old Style" w:cs="Times New Roman"/>
      <w:sz w:val="32"/>
      <w:szCs w:val="24"/>
    </w:rPr>
  </w:style>
  <w:style w:type="paragraph" w:styleId="BodyTextIndent">
    <w:name w:val="Body Text Indent"/>
    <w:basedOn w:val="Normal"/>
    <w:link w:val="BodyTextIndentChar"/>
    <w:uiPriority w:val="99"/>
    <w:semiHidden/>
    <w:unhideWhenUsed/>
    <w:rsid w:val="0061528E"/>
    <w:pPr>
      <w:spacing w:after="120"/>
      <w:ind w:left="283"/>
    </w:pPr>
  </w:style>
  <w:style w:type="character" w:customStyle="1" w:styleId="BodyTextIndentChar">
    <w:name w:val="Body Text Indent Char"/>
    <w:basedOn w:val="DefaultParagraphFont"/>
    <w:link w:val="BodyTextIndent"/>
    <w:uiPriority w:val="99"/>
    <w:semiHidden/>
    <w:rsid w:val="0061528E"/>
  </w:style>
  <w:style w:type="character" w:styleId="Emphasis">
    <w:name w:val="Emphasis"/>
    <w:basedOn w:val="DefaultParagraphFont"/>
    <w:uiPriority w:val="20"/>
    <w:qFormat/>
    <w:rsid w:val="003C273C"/>
    <w:rPr>
      <w:i/>
      <w:iCs/>
    </w:rPr>
  </w:style>
  <w:style w:type="character" w:customStyle="1" w:styleId="apple-converted-space">
    <w:name w:val="apple-converted-space"/>
    <w:basedOn w:val="DefaultParagraphFont"/>
    <w:rsid w:val="003C273C"/>
  </w:style>
  <w:style w:type="paragraph" w:styleId="BalloonText">
    <w:name w:val="Balloon Text"/>
    <w:basedOn w:val="Normal"/>
    <w:link w:val="BalloonTextChar"/>
    <w:uiPriority w:val="99"/>
    <w:semiHidden/>
    <w:unhideWhenUsed/>
    <w:rsid w:val="001D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83157">
      <w:bodyDiv w:val="1"/>
      <w:marLeft w:val="0"/>
      <w:marRight w:val="0"/>
      <w:marTop w:val="0"/>
      <w:marBottom w:val="0"/>
      <w:divBdr>
        <w:top w:val="none" w:sz="0" w:space="0" w:color="auto"/>
        <w:left w:val="none" w:sz="0" w:space="0" w:color="auto"/>
        <w:bottom w:val="none" w:sz="0" w:space="0" w:color="auto"/>
        <w:right w:val="none" w:sz="0" w:space="0" w:color="auto"/>
      </w:divBdr>
      <w:divsChild>
        <w:div w:id="112053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C6AA-4F87-46B8-BE90-388BA6D6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1324</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Police</cp:lastModifiedBy>
  <cp:revision>2</cp:revision>
  <cp:lastPrinted>2018-07-24T07:40:00Z</cp:lastPrinted>
  <dcterms:created xsi:type="dcterms:W3CDTF">2018-07-24T09:11:00Z</dcterms:created>
  <dcterms:modified xsi:type="dcterms:W3CDTF">2018-07-24T09:11:00Z</dcterms:modified>
</cp:coreProperties>
</file>